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13"/>
        <w:gridCol w:w="354"/>
        <w:gridCol w:w="851"/>
        <w:gridCol w:w="1204"/>
        <w:gridCol w:w="355"/>
        <w:gridCol w:w="1559"/>
        <w:gridCol w:w="354"/>
        <w:gridCol w:w="355"/>
      </w:tblGrid>
      <w:tr w:rsidR="009067B3" w:rsidRPr="00173F60" w14:paraId="2798953A" w14:textId="77777777" w:rsidTr="006518BF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15293A67" w14:textId="77777777" w:rsidR="009067B3" w:rsidRPr="00511783" w:rsidRDefault="00072DC0" w:rsidP="0042507C">
            <w:pPr>
              <w:ind w:right="109"/>
              <w:rPr>
                <w:color w:val="C00000"/>
                <w:sz w:val="28"/>
                <w:szCs w:val="28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>Sommaire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69B2496C" w14:textId="77777777" w:rsidR="00B94E1A" w:rsidRDefault="007F4BB5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B94E1A">
              <w:rPr>
                <w:rFonts w:ascii="Arial Narrow" w:hAnsi="Arial Narrow" w:cs="Arial"/>
              </w:rPr>
              <w:fldChar w:fldCharType="begin"/>
            </w:r>
            <w:r w:rsidR="0042507C" w:rsidRPr="00B94E1A">
              <w:rPr>
                <w:rFonts w:ascii="Arial Narrow" w:hAnsi="Arial Narrow" w:cs="Arial"/>
              </w:rPr>
              <w:instrText xml:space="preserve"> TOC \o "1-1" \h \z \u </w:instrText>
            </w:r>
            <w:r w:rsidRPr="00B94E1A">
              <w:rPr>
                <w:rFonts w:ascii="Arial Narrow" w:hAnsi="Arial Narrow" w:cs="Arial"/>
              </w:rPr>
              <w:fldChar w:fldCharType="separate"/>
            </w:r>
            <w:r w:rsidR="00072DC0" w:rsidRPr="00C64259">
              <w:rPr>
                <w:rFonts w:ascii="Arial Narrow" w:hAnsi="Arial Narrow" w:cs="Arial"/>
              </w:rPr>
              <w:t>Cadre général</w:t>
            </w:r>
          </w:p>
          <w:p w14:paraId="77B7A36D" w14:textId="77777777" w:rsidR="005F21A9" w:rsidRDefault="005F21A9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Public cible</w:t>
            </w:r>
          </w:p>
          <w:p w14:paraId="5B057BB7" w14:textId="77777777" w:rsidR="005F21A9" w:rsidRDefault="005F21A9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Objectifs</w:t>
            </w:r>
          </w:p>
          <w:p w14:paraId="7C6803B4" w14:textId="77777777" w:rsidR="00072DC0" w:rsidRDefault="00072DC0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Compétences développées</w:t>
            </w:r>
          </w:p>
          <w:p w14:paraId="3D6303A1" w14:textId="77777777" w:rsidR="006B44E4" w:rsidRPr="00072DC0" w:rsidRDefault="00072DC0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072DC0">
              <w:rPr>
                <w:rFonts w:ascii="Arial Narrow" w:hAnsi="Arial Narrow" w:cs="Arial"/>
              </w:rPr>
              <w:t>Modalités de formation</w:t>
            </w:r>
          </w:p>
          <w:p w14:paraId="1A8F1F6B" w14:textId="77777777" w:rsidR="00B94E1A" w:rsidRDefault="00072DC0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C64259">
              <w:rPr>
                <w:rFonts w:ascii="Arial Narrow" w:hAnsi="Arial Narrow" w:cs="Arial"/>
              </w:rPr>
              <w:t>Conditions de certification</w:t>
            </w:r>
          </w:p>
          <w:p w14:paraId="7FB4FCDF" w14:textId="77777777" w:rsidR="007F6EFB" w:rsidRPr="00072DC0" w:rsidRDefault="006F11C6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Contenus</w:t>
            </w:r>
            <w:r w:rsidR="00072DC0" w:rsidRPr="00072DC0">
              <w:rPr>
                <w:rFonts w:ascii="Arial Narrow" w:hAnsi="Arial Narrow" w:cs="Arial"/>
              </w:rPr>
              <w:t xml:space="preserve"> de formation</w:t>
            </w:r>
            <w:r w:rsidR="007F6EFB" w:rsidRPr="00072DC0">
              <w:rPr>
                <w:rFonts w:ascii="Arial Narrow" w:hAnsi="Arial Narrow" w:cs="Arial"/>
              </w:rPr>
              <w:t xml:space="preserve"> </w:t>
            </w:r>
          </w:p>
          <w:p w14:paraId="5D55EF45" w14:textId="77777777" w:rsidR="007F6EFB" w:rsidRPr="00426C47" w:rsidRDefault="00072DC0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426C47">
              <w:rPr>
                <w:rFonts w:ascii="Arial Narrow" w:hAnsi="Arial Narrow" w:cs="Arial"/>
              </w:rPr>
              <w:t>Conditions d'admission</w:t>
            </w:r>
          </w:p>
          <w:p w14:paraId="44C91870" w14:textId="77777777" w:rsidR="007F6EFB" w:rsidRPr="00426C47" w:rsidRDefault="00072DC0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426C47">
              <w:rPr>
                <w:rFonts w:ascii="Arial Narrow" w:hAnsi="Arial Narrow" w:cs="Arial"/>
              </w:rPr>
              <w:t>Inscription</w:t>
            </w:r>
          </w:p>
          <w:p w14:paraId="71BB4984" w14:textId="77777777" w:rsidR="007F6EFB" w:rsidRPr="00B94E1A" w:rsidRDefault="005F21A9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Responsables de formation</w:t>
            </w:r>
          </w:p>
          <w:p w14:paraId="39003C13" w14:textId="77777777" w:rsidR="007F6EFB" w:rsidRPr="00426C47" w:rsidRDefault="007F6EFB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426C47">
              <w:rPr>
                <w:rFonts w:ascii="Arial Narrow" w:hAnsi="Arial Narrow" w:cs="Arial"/>
              </w:rPr>
              <w:t>Annulation</w:t>
            </w:r>
          </w:p>
          <w:p w14:paraId="590D66C3" w14:textId="77777777" w:rsidR="007F6EFB" w:rsidRPr="00426C47" w:rsidRDefault="00072DC0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426C47">
              <w:rPr>
                <w:rFonts w:ascii="Arial Narrow" w:hAnsi="Arial Narrow" w:cs="Arial"/>
              </w:rPr>
              <w:t>Reconnaissance des acquis</w:t>
            </w:r>
          </w:p>
          <w:p w14:paraId="722C3A14" w14:textId="77777777" w:rsidR="007F6EFB" w:rsidRPr="00B94E1A" w:rsidRDefault="00D13558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Accréditation</w:t>
            </w:r>
          </w:p>
          <w:p w14:paraId="25BCF90B" w14:textId="77777777" w:rsidR="007F6EFB" w:rsidRPr="00B94E1A" w:rsidRDefault="00334995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B94E1A">
              <w:rPr>
                <w:rFonts w:ascii="Arial Narrow" w:hAnsi="Arial Narrow" w:cs="Arial"/>
              </w:rPr>
              <w:t>Coût</w:t>
            </w:r>
          </w:p>
          <w:p w14:paraId="5DAAE480" w14:textId="77777777" w:rsidR="007F6EFB" w:rsidRPr="00B94E1A" w:rsidRDefault="00334995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B94E1A">
              <w:rPr>
                <w:rFonts w:ascii="Arial Narrow" w:hAnsi="Arial Narrow" w:cs="Arial"/>
              </w:rPr>
              <w:t>Principes pédagogiques</w:t>
            </w:r>
          </w:p>
          <w:p w14:paraId="000CE39C" w14:textId="77777777" w:rsidR="007F6EFB" w:rsidRPr="00B94E1A" w:rsidRDefault="00A64C3D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Intervenants</w:t>
            </w:r>
          </w:p>
          <w:p w14:paraId="09849ABD" w14:textId="77777777" w:rsidR="007F6EFB" w:rsidRPr="00334995" w:rsidRDefault="00334995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334995">
              <w:rPr>
                <w:rFonts w:ascii="Arial Narrow" w:hAnsi="Arial Narrow" w:cs="Arial"/>
              </w:rPr>
              <w:t>Lieu de formation</w:t>
            </w:r>
          </w:p>
          <w:p w14:paraId="3F30E794" w14:textId="77777777" w:rsidR="007F6EFB" w:rsidRDefault="00334995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334995">
              <w:rPr>
                <w:rFonts w:ascii="Arial Narrow" w:hAnsi="Arial Narrow" w:cs="Arial"/>
              </w:rPr>
              <w:t>Calendrier</w:t>
            </w:r>
          </w:p>
          <w:p w14:paraId="5230F29F" w14:textId="77777777" w:rsidR="004A5985" w:rsidRPr="00B94E1A" w:rsidRDefault="004A5985" w:rsidP="004A5985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B94E1A">
              <w:rPr>
                <w:rFonts w:ascii="Arial Narrow" w:hAnsi="Arial Narrow" w:cs="Arial"/>
              </w:rPr>
              <w:t>Formulaires</w:t>
            </w:r>
          </w:p>
          <w:p w14:paraId="3AD8ADEE" w14:textId="77777777" w:rsidR="004A5985" w:rsidRPr="00334995" w:rsidRDefault="004A5985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</w:p>
          <w:p w14:paraId="25955A14" w14:textId="77777777" w:rsidR="006B44E4" w:rsidRPr="00B94E1A" w:rsidRDefault="007F4BB5" w:rsidP="00B94E1A">
            <w:pPr>
              <w:spacing w:before="100" w:beforeAutospacing="1" w:after="100" w:afterAutospacing="1" w:line="360" w:lineRule="auto"/>
              <w:contextualSpacing/>
              <w:rPr>
                <w:rFonts w:ascii="Arial Narrow" w:hAnsi="Arial Narrow" w:cs="Arial"/>
              </w:rPr>
            </w:pPr>
            <w:r w:rsidRPr="00B94E1A">
              <w:rPr>
                <w:rFonts w:ascii="Arial Narrow" w:hAnsi="Arial Narrow" w:cs="Arial"/>
              </w:rPr>
              <w:fldChar w:fldCharType="end"/>
            </w:r>
          </w:p>
          <w:p w14:paraId="6DAD8A34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359BDE09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37A1BD89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52F1086F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03DD7819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62550E87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741B3AC4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53AA565B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48BFC34A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7FB3CCBD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2FC26D37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50E4A8E0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6F2F87AB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0D74935A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4C458A48" w14:textId="77777777" w:rsidR="006518BF" w:rsidRPr="00334995" w:rsidRDefault="006518BF" w:rsidP="006B44E4">
            <w:pPr>
              <w:spacing w:line="360" w:lineRule="auto"/>
              <w:rPr>
                <w:rFonts w:ascii="Arial Narrow" w:hAnsi="Arial Narrow"/>
              </w:rPr>
            </w:pPr>
          </w:p>
          <w:p w14:paraId="22D6DAE7" w14:textId="77777777" w:rsidR="00696FD4" w:rsidRPr="00334995" w:rsidRDefault="00696FD4" w:rsidP="00696FD4">
            <w:pPr>
              <w:rPr>
                <w:rFonts w:ascii="Arial Narrow" w:hAnsi="Arial Narrow"/>
              </w:rPr>
            </w:pPr>
          </w:p>
        </w:tc>
      </w:tr>
      <w:tr w:rsidR="006B44E4" w:rsidRPr="000873CA" w14:paraId="76EC286E" w14:textId="77777777" w:rsidTr="006518BF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23A1AC96" w14:textId="77777777" w:rsidR="006B44E4" w:rsidRPr="0042507C" w:rsidRDefault="00C40060" w:rsidP="0042507C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lastRenderedPageBreak/>
              <w:t>Cadre général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0C66BA28" w14:textId="77777777" w:rsidR="000873CA" w:rsidRPr="00C64259" w:rsidRDefault="000873CA" w:rsidP="000873CA">
            <w:pPr>
              <w:pStyle w:val="Retraitcorpsdetexte"/>
              <w:spacing w:after="600"/>
              <w:ind w:left="0"/>
              <w:rPr>
                <w:rFonts w:ascii="Arial Narrow" w:hAnsi="Arial Narrow"/>
                <w:szCs w:val="22"/>
              </w:rPr>
            </w:pPr>
            <w:r w:rsidRPr="00C64259">
              <w:rPr>
                <w:rFonts w:ascii="Arial Narrow" w:hAnsi="Arial Narrow"/>
                <w:szCs w:val="22"/>
              </w:rPr>
              <w:t>La Haute école pédagogique du Valais organise une formation postgrade de Praticien Formateur (PF) aboutissant à un certificat (Certificate of Advanced Studies – CAS – HEPVS de Praticien Formateur).</w:t>
            </w:r>
          </w:p>
          <w:p w14:paraId="5C0044D4" w14:textId="77777777" w:rsidR="000873CA" w:rsidRPr="00C64259" w:rsidRDefault="000873CA" w:rsidP="000873CA">
            <w:pPr>
              <w:pStyle w:val="Retraitcorpsdetexte"/>
              <w:spacing w:after="600"/>
              <w:ind w:left="0"/>
              <w:rPr>
                <w:rFonts w:ascii="Arial Narrow" w:hAnsi="Arial Narrow"/>
                <w:szCs w:val="22"/>
              </w:rPr>
            </w:pPr>
            <w:r w:rsidRPr="00C64259">
              <w:rPr>
                <w:rFonts w:ascii="Arial Narrow" w:hAnsi="Arial Narrow"/>
                <w:szCs w:val="22"/>
              </w:rPr>
              <w:t xml:space="preserve">La formation de PF dispensée par la HEP-VS vise à développer chez les  enseignant-e-s engagé-e-s dans la formation sur le terrain des étudiant-e-s de la HEP-VS les compétences professionnelles nécessaires pour assumer les responsabilités et les tâches liées à la fonction de PF, telles qu’énoncées dans le référentiel de compétences et décrites dans le contrat de formation. </w:t>
            </w:r>
          </w:p>
          <w:p w14:paraId="115D70FB" w14:textId="77777777" w:rsidR="00173F60" w:rsidRPr="000873CA" w:rsidRDefault="000873CA" w:rsidP="00173F60">
            <w:pPr>
              <w:pStyle w:val="Retraitcorpsdetexte"/>
              <w:spacing w:after="600"/>
              <w:ind w:left="0"/>
              <w:jc w:val="left"/>
              <w:rPr>
                <w:rFonts w:ascii="Arial Narrow" w:hAnsi="Arial Narrow"/>
                <w:szCs w:val="22"/>
              </w:rPr>
            </w:pPr>
            <w:r w:rsidRPr="000873CA">
              <w:rPr>
                <w:rFonts w:ascii="Arial Narrow" w:hAnsi="Arial Narrow"/>
                <w:szCs w:val="22"/>
              </w:rPr>
              <w:t>En principe, les sessions de formation o</w:t>
            </w:r>
            <w:r>
              <w:rPr>
                <w:rFonts w:ascii="Arial Narrow" w:hAnsi="Arial Narrow"/>
                <w:szCs w:val="22"/>
              </w:rPr>
              <w:t>nt lieu à la HEP VS site de St-M</w:t>
            </w:r>
            <w:r w:rsidRPr="000873CA">
              <w:rPr>
                <w:rFonts w:ascii="Arial Narrow" w:hAnsi="Arial Narrow"/>
                <w:szCs w:val="22"/>
              </w:rPr>
              <w:t>aurice</w:t>
            </w:r>
            <w:r w:rsidR="00CC127F">
              <w:rPr>
                <w:rFonts w:ascii="Arial Narrow" w:hAnsi="Arial Narrow"/>
                <w:szCs w:val="22"/>
              </w:rPr>
              <w:t xml:space="preserve">. Certaines </w:t>
            </w:r>
            <w:r w:rsidR="00B03B09">
              <w:rPr>
                <w:rFonts w:ascii="Arial Narrow" w:hAnsi="Arial Narrow"/>
                <w:szCs w:val="22"/>
              </w:rPr>
              <w:t>sessions de formation</w:t>
            </w:r>
            <w:r w:rsidR="00F15A1E">
              <w:rPr>
                <w:rFonts w:ascii="Arial Narrow" w:hAnsi="Arial Narrow"/>
                <w:szCs w:val="22"/>
              </w:rPr>
              <w:t xml:space="preserve"> peuvent être </w:t>
            </w:r>
            <w:r w:rsidR="00B03B09">
              <w:rPr>
                <w:rFonts w:ascii="Arial Narrow" w:hAnsi="Arial Narrow"/>
                <w:szCs w:val="22"/>
              </w:rPr>
              <w:t>décentralisée</w:t>
            </w:r>
            <w:r w:rsidR="00D53D03">
              <w:rPr>
                <w:rFonts w:ascii="Arial Narrow" w:hAnsi="Arial Narrow"/>
                <w:szCs w:val="22"/>
              </w:rPr>
              <w:t>s</w:t>
            </w:r>
            <w:r w:rsidR="00D50F05" w:rsidRPr="000873CA">
              <w:rPr>
                <w:rFonts w:ascii="Arial Narrow" w:hAnsi="Arial Narrow"/>
                <w:szCs w:val="22"/>
              </w:rPr>
              <w:t xml:space="preserve">. </w:t>
            </w:r>
          </w:p>
          <w:p w14:paraId="48C3F93E" w14:textId="77777777" w:rsidR="006518BF" w:rsidRPr="000873CA" w:rsidRDefault="006518BF" w:rsidP="006B44E4">
            <w:pPr>
              <w:pStyle w:val="Retraitcorpsdetexte"/>
              <w:spacing w:after="600" w:line="276" w:lineRule="auto"/>
              <w:ind w:left="0"/>
              <w:rPr>
                <w:rFonts w:ascii="Arial Narrow" w:hAnsi="Arial Narrow"/>
                <w:szCs w:val="22"/>
              </w:rPr>
            </w:pPr>
          </w:p>
          <w:p w14:paraId="213D91DF" w14:textId="77777777" w:rsidR="00171657" w:rsidRPr="000873CA" w:rsidRDefault="00171657" w:rsidP="006B44E4">
            <w:pPr>
              <w:pStyle w:val="Retraitcorpsdetexte"/>
              <w:spacing w:after="600" w:line="276" w:lineRule="auto"/>
              <w:ind w:left="0"/>
              <w:rPr>
                <w:rFonts w:ascii="Arial Narrow" w:hAnsi="Arial Narrow"/>
                <w:szCs w:val="22"/>
              </w:rPr>
            </w:pPr>
          </w:p>
          <w:p w14:paraId="5211E364" w14:textId="77777777" w:rsidR="00171657" w:rsidRPr="000873CA" w:rsidRDefault="00171657" w:rsidP="006B44E4">
            <w:pPr>
              <w:pStyle w:val="Retraitcorpsdetexte"/>
              <w:spacing w:after="600" w:line="276" w:lineRule="auto"/>
              <w:ind w:left="0"/>
              <w:rPr>
                <w:rFonts w:ascii="Arial Narrow" w:hAnsi="Arial Narrow"/>
                <w:szCs w:val="22"/>
              </w:rPr>
            </w:pPr>
          </w:p>
          <w:p w14:paraId="134D42D5" w14:textId="77777777" w:rsidR="00171657" w:rsidRPr="000873CA" w:rsidRDefault="00171657" w:rsidP="006B44E4">
            <w:pPr>
              <w:pStyle w:val="Retraitcorpsdetexte"/>
              <w:spacing w:after="600" w:line="276" w:lineRule="auto"/>
              <w:ind w:left="0"/>
              <w:rPr>
                <w:rFonts w:ascii="Arial Narrow" w:hAnsi="Arial Narrow"/>
                <w:szCs w:val="22"/>
              </w:rPr>
            </w:pPr>
          </w:p>
          <w:p w14:paraId="16098E25" w14:textId="77777777" w:rsidR="00171657" w:rsidRPr="000873CA" w:rsidRDefault="00171657" w:rsidP="006B44E4">
            <w:pPr>
              <w:pStyle w:val="Retraitcorpsdetexte"/>
              <w:spacing w:after="600" w:line="276" w:lineRule="auto"/>
              <w:ind w:left="0"/>
              <w:rPr>
                <w:rFonts w:ascii="Arial Narrow" w:hAnsi="Arial Narrow"/>
                <w:szCs w:val="22"/>
              </w:rPr>
            </w:pPr>
          </w:p>
          <w:p w14:paraId="079ECDBA" w14:textId="77777777" w:rsidR="00171657" w:rsidRPr="000873CA" w:rsidRDefault="00171657" w:rsidP="006B44E4">
            <w:pPr>
              <w:pStyle w:val="Retraitcorpsdetexte"/>
              <w:spacing w:after="600" w:line="276" w:lineRule="auto"/>
              <w:ind w:left="0"/>
              <w:rPr>
                <w:rFonts w:ascii="Arial Narrow" w:hAnsi="Arial Narrow"/>
                <w:szCs w:val="22"/>
              </w:rPr>
            </w:pPr>
          </w:p>
          <w:p w14:paraId="72471975" w14:textId="77777777" w:rsidR="00171657" w:rsidRPr="000873CA" w:rsidRDefault="00171657" w:rsidP="006B44E4">
            <w:pPr>
              <w:pStyle w:val="Retraitcorpsdetexte"/>
              <w:spacing w:after="600" w:line="276" w:lineRule="auto"/>
              <w:ind w:left="0"/>
              <w:rPr>
                <w:rFonts w:ascii="Arial Narrow" w:hAnsi="Arial Narrow"/>
                <w:szCs w:val="22"/>
              </w:rPr>
            </w:pPr>
          </w:p>
          <w:p w14:paraId="2CA882E2" w14:textId="77777777" w:rsidR="006B44E4" w:rsidRPr="000873CA" w:rsidRDefault="006B44E4" w:rsidP="006B44E4">
            <w:pPr>
              <w:spacing w:line="276" w:lineRule="auto"/>
              <w:rPr>
                <w:rFonts w:ascii="Arial Narrow" w:hAnsi="Arial Narrow"/>
              </w:rPr>
            </w:pPr>
          </w:p>
          <w:p w14:paraId="57B1E8CC" w14:textId="77777777" w:rsidR="007F6EFB" w:rsidRDefault="007F6EFB" w:rsidP="006B44E4">
            <w:pPr>
              <w:spacing w:line="276" w:lineRule="auto"/>
              <w:rPr>
                <w:rFonts w:ascii="Arial Narrow" w:hAnsi="Arial Narrow"/>
              </w:rPr>
            </w:pPr>
          </w:p>
          <w:p w14:paraId="5F3CCC00" w14:textId="77777777" w:rsidR="00D53D03" w:rsidRDefault="00D53D03" w:rsidP="006B44E4">
            <w:pPr>
              <w:spacing w:line="276" w:lineRule="auto"/>
              <w:rPr>
                <w:rFonts w:ascii="Arial Narrow" w:hAnsi="Arial Narrow"/>
              </w:rPr>
            </w:pPr>
          </w:p>
          <w:p w14:paraId="3A6AF970" w14:textId="77777777" w:rsidR="006F11C6" w:rsidRDefault="006F11C6" w:rsidP="006B44E4">
            <w:pPr>
              <w:spacing w:line="276" w:lineRule="auto"/>
              <w:rPr>
                <w:rFonts w:ascii="Arial Narrow" w:hAnsi="Arial Narrow"/>
              </w:rPr>
            </w:pPr>
          </w:p>
          <w:p w14:paraId="34F00492" w14:textId="77777777" w:rsidR="00D53D03" w:rsidRPr="000873CA" w:rsidRDefault="00D53D03" w:rsidP="006B44E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F78B1" w:rsidRPr="00072DC0" w14:paraId="7CE6DEEE" w14:textId="77777777" w:rsidTr="005F78B1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5CD80A88" w14:textId="77777777" w:rsidR="005F78B1" w:rsidRPr="00AB339B" w:rsidRDefault="0018797E" w:rsidP="005F78B1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eastAsia="fr-FR"/>
              </w:rPr>
            </w:pPr>
            <w:r w:rsidRPr="00AB339B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lastRenderedPageBreak/>
              <w:t>Public cible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6718E5EF" w14:textId="77777777" w:rsidR="0018797E" w:rsidRPr="0018797E" w:rsidRDefault="0018797E" w:rsidP="0018797E">
            <w:pPr>
              <w:autoSpaceDE w:val="0"/>
              <w:autoSpaceDN w:val="0"/>
              <w:adjustRightInd w:val="0"/>
              <w:rPr>
                <w:rFonts w:ascii="Arial Narrow" w:hAnsi="Arial Narrow"/>
                <w:lang w:eastAsia="fr-FR"/>
              </w:rPr>
            </w:pPr>
            <w:r w:rsidRPr="0018797E">
              <w:rPr>
                <w:rFonts w:ascii="Arial Narrow" w:hAnsi="Arial Narrow"/>
                <w:lang w:eastAsia="fr-FR"/>
              </w:rPr>
              <w:t>Le certificat de formation complémentaire de praticienne formatrice et praticien formateur s’adresse aux enseignantes et aux enseignants des cantons romands de</w:t>
            </w:r>
            <w:r w:rsidR="00A339E4">
              <w:rPr>
                <w:rFonts w:ascii="Arial Narrow" w:hAnsi="Arial Narrow"/>
                <w:lang w:eastAsia="fr-FR"/>
              </w:rPr>
              <w:t>s degrés enfantins, primaires, secondaires I et I</w:t>
            </w:r>
            <w:r w:rsidR="00A339E4" w:rsidRPr="00A339E4">
              <w:rPr>
                <w:rFonts w:ascii="Arial Narrow" w:hAnsi="Arial Narrow"/>
                <w:lang w:eastAsia="fr-FR"/>
              </w:rPr>
              <w:t>I</w:t>
            </w:r>
            <w:r w:rsidRPr="00A339E4">
              <w:rPr>
                <w:rFonts w:ascii="Arial Narrow" w:hAnsi="Arial Narrow"/>
                <w:lang w:eastAsia="fr-FR"/>
              </w:rPr>
              <w:t>,</w:t>
            </w:r>
            <w:r>
              <w:rPr>
                <w:rFonts w:ascii="Arial Narrow" w:hAnsi="Arial Narrow"/>
                <w:color w:val="FF0000"/>
                <w:lang w:eastAsia="fr-FR"/>
              </w:rPr>
              <w:t xml:space="preserve"> </w:t>
            </w:r>
            <w:r w:rsidRPr="0018797E">
              <w:rPr>
                <w:rFonts w:ascii="Arial Narrow" w:hAnsi="Arial Narrow"/>
                <w:lang w:eastAsia="fr-FR"/>
              </w:rPr>
              <w:t xml:space="preserve">en activité </w:t>
            </w:r>
            <w:r w:rsidR="0039458C">
              <w:rPr>
                <w:rFonts w:ascii="Arial Narrow" w:hAnsi="Arial Narrow"/>
                <w:lang w:eastAsia="fr-FR"/>
              </w:rPr>
              <w:t xml:space="preserve">et </w:t>
            </w:r>
            <w:r w:rsidRPr="0018797E">
              <w:rPr>
                <w:rFonts w:ascii="Arial Narrow" w:hAnsi="Arial Narrow"/>
                <w:lang w:eastAsia="fr-FR"/>
              </w:rPr>
              <w:t>en possession d’un titre d’enseignement reconnu par la CDIP</w:t>
            </w:r>
            <w:r w:rsidR="00D53D03">
              <w:rPr>
                <w:rFonts w:ascii="Arial Narrow" w:hAnsi="Arial Narrow"/>
                <w:lang w:eastAsia="fr-FR"/>
              </w:rPr>
              <w:t>.</w:t>
            </w:r>
          </w:p>
          <w:p w14:paraId="4139FC8F" w14:textId="77777777" w:rsidR="00173F60" w:rsidRPr="00B21A9F" w:rsidRDefault="00173F60" w:rsidP="00173F60">
            <w:pPr>
              <w:autoSpaceDE w:val="0"/>
              <w:autoSpaceDN w:val="0"/>
              <w:adjustRightInd w:val="0"/>
              <w:rPr>
                <w:rFonts w:ascii="Arial Narrow" w:hAnsi="Arial Narrow"/>
                <w:lang w:eastAsia="fr-FR"/>
              </w:rPr>
            </w:pPr>
          </w:p>
          <w:p w14:paraId="689AC1A7" w14:textId="77777777" w:rsidR="005F78B1" w:rsidRPr="00B21A9F" w:rsidRDefault="005F78B1" w:rsidP="005F78B1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14041D5B" w14:textId="77777777" w:rsidR="005F78B1" w:rsidRPr="00B21A9F" w:rsidRDefault="005F78B1" w:rsidP="005F78B1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173F60" w:rsidRPr="0018797E" w14:paraId="74CB20AE" w14:textId="77777777" w:rsidTr="00173F60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0035D7A" w14:textId="77777777" w:rsidR="0017712B" w:rsidRPr="004A6A50" w:rsidRDefault="00613BC7" w:rsidP="00173F60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  <w:r w:rsidRPr="004A6A50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t>But de la formation</w:t>
            </w:r>
            <w:r w:rsidR="00173F60" w:rsidRPr="004A6A50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t xml:space="preserve"> </w:t>
            </w:r>
          </w:p>
          <w:p w14:paraId="5C25E577" w14:textId="77777777" w:rsidR="0017712B" w:rsidRPr="004A6A50" w:rsidRDefault="0017712B" w:rsidP="00173F60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</w:p>
          <w:p w14:paraId="34E0DF65" w14:textId="77777777" w:rsidR="0017712B" w:rsidRPr="004A6A50" w:rsidRDefault="0017712B" w:rsidP="00173F60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</w:p>
          <w:p w14:paraId="31E70560" w14:textId="77777777" w:rsidR="0017712B" w:rsidRPr="004A6A50" w:rsidRDefault="0017712B" w:rsidP="00173F60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</w:p>
          <w:p w14:paraId="06C60BFF" w14:textId="77777777" w:rsidR="00871902" w:rsidRPr="004A6A50" w:rsidRDefault="00871902" w:rsidP="00173F60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</w:p>
          <w:p w14:paraId="76C6DA20" w14:textId="77777777" w:rsidR="00173F60" w:rsidRPr="004A6A50" w:rsidRDefault="0017712B" w:rsidP="00173F60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  <w:r w:rsidRPr="004A6A50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t>Principes pédagogiques</w:t>
            </w:r>
          </w:p>
          <w:p w14:paraId="45AAE912" w14:textId="77777777" w:rsidR="00173F60" w:rsidRPr="004A6A50" w:rsidRDefault="00173F60" w:rsidP="00173F60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48BC43A9" w14:textId="7D4BC111" w:rsidR="0017712B" w:rsidRDefault="0018797E" w:rsidP="0018797E">
            <w:pPr>
              <w:pStyle w:val="Corpsdetexte2"/>
              <w:spacing w:after="0" w:line="276" w:lineRule="auto"/>
              <w:jc w:val="both"/>
              <w:rPr>
                <w:rFonts w:ascii="Arial Narrow" w:eastAsia="Times New Roman" w:hAnsi="Arial Narrow"/>
                <w:lang w:val="fr-CH" w:eastAsia="fr-FR"/>
              </w:rPr>
            </w:pPr>
            <w:r w:rsidRPr="0018797E">
              <w:rPr>
                <w:rFonts w:ascii="Arial Narrow" w:eastAsia="Times New Roman" w:hAnsi="Arial Narrow"/>
                <w:lang w:val="fr-CH" w:eastAsia="fr-FR"/>
              </w:rPr>
              <w:t>La Formation complémenta</w:t>
            </w:r>
            <w:r w:rsidR="0039458C">
              <w:rPr>
                <w:rFonts w:ascii="Arial Narrow" w:eastAsia="Times New Roman" w:hAnsi="Arial Narrow"/>
                <w:lang w:val="fr-CH" w:eastAsia="fr-FR"/>
              </w:rPr>
              <w:t>ire et certifiée de praticienne</w:t>
            </w:r>
            <w:r w:rsidRPr="0018797E">
              <w:rPr>
                <w:rFonts w:ascii="Arial Narrow" w:eastAsia="Times New Roman" w:hAnsi="Arial Narrow"/>
                <w:lang w:val="fr-CH" w:eastAsia="fr-FR"/>
              </w:rPr>
              <w:t xml:space="preserve"> formatrice et</w:t>
            </w:r>
            <w:r w:rsidR="004A6A50">
              <w:rPr>
                <w:rFonts w:ascii="Arial Narrow" w:eastAsia="Times New Roman" w:hAnsi="Arial Narrow"/>
                <w:lang w:val="fr-CH" w:eastAsia="fr-FR"/>
              </w:rPr>
              <w:t xml:space="preserve"> de praticien f</w:t>
            </w:r>
            <w:r w:rsidR="00AF79EB">
              <w:rPr>
                <w:rFonts w:ascii="Arial Narrow" w:eastAsia="Times New Roman" w:hAnsi="Arial Narrow"/>
                <w:lang w:val="fr-CH" w:eastAsia="fr-FR"/>
              </w:rPr>
              <w:t xml:space="preserve">ormateur vise le développement </w:t>
            </w:r>
            <w:r w:rsidR="004A6A50">
              <w:rPr>
                <w:rFonts w:ascii="Arial Narrow" w:eastAsia="Times New Roman" w:hAnsi="Arial Narrow"/>
                <w:lang w:val="fr-CH" w:eastAsia="fr-FR"/>
              </w:rPr>
              <w:t>de compétences liées à</w:t>
            </w:r>
            <w:r w:rsidRPr="0018797E">
              <w:rPr>
                <w:rFonts w:ascii="Arial Narrow" w:eastAsia="Times New Roman" w:hAnsi="Arial Narrow"/>
                <w:lang w:val="fr-CH" w:eastAsia="fr-FR"/>
              </w:rPr>
              <w:t xml:space="preserve"> l’encadrement d’un stage (didactique des sa</w:t>
            </w:r>
            <w:r w:rsidR="004A6A50">
              <w:rPr>
                <w:rFonts w:ascii="Arial Narrow" w:eastAsia="Times New Roman" w:hAnsi="Arial Narrow"/>
                <w:lang w:val="fr-CH" w:eastAsia="fr-FR"/>
              </w:rPr>
              <w:t>voirs professionnels) ainsi qu’à</w:t>
            </w:r>
            <w:r w:rsidR="0039458C">
              <w:rPr>
                <w:rFonts w:ascii="Arial Narrow" w:eastAsia="Times New Roman" w:hAnsi="Arial Narrow"/>
                <w:lang w:val="fr-CH" w:eastAsia="fr-FR"/>
              </w:rPr>
              <w:t xml:space="preserve"> l’accompagnement, </w:t>
            </w:r>
            <w:r w:rsidR="004A6A50">
              <w:rPr>
                <w:rFonts w:ascii="Arial Narrow" w:eastAsia="Times New Roman" w:hAnsi="Arial Narrow"/>
                <w:lang w:val="fr-CH" w:eastAsia="fr-FR"/>
              </w:rPr>
              <w:t xml:space="preserve">la formation </w:t>
            </w:r>
            <w:r w:rsidR="00ED37DA">
              <w:rPr>
                <w:rFonts w:ascii="Arial Narrow" w:eastAsia="Times New Roman" w:hAnsi="Arial Narrow"/>
                <w:lang w:val="fr-CH" w:eastAsia="fr-FR"/>
              </w:rPr>
              <w:t>et l’évaluation</w:t>
            </w:r>
            <w:r w:rsidR="004A6A50">
              <w:rPr>
                <w:rFonts w:ascii="Arial Narrow" w:eastAsia="Times New Roman" w:hAnsi="Arial Narrow"/>
                <w:lang w:val="fr-CH" w:eastAsia="fr-FR"/>
              </w:rPr>
              <w:t xml:space="preserve"> de</w:t>
            </w:r>
            <w:r w:rsidRPr="0018797E">
              <w:rPr>
                <w:rFonts w:ascii="Arial Narrow" w:eastAsia="Times New Roman" w:hAnsi="Arial Narrow"/>
                <w:lang w:val="fr-CH" w:eastAsia="fr-FR"/>
              </w:rPr>
              <w:t xml:space="preserve"> stagiaires sur le terrain</w:t>
            </w:r>
            <w:r w:rsidR="0017712B">
              <w:rPr>
                <w:rFonts w:ascii="Arial Narrow" w:eastAsia="Times New Roman" w:hAnsi="Arial Narrow"/>
                <w:lang w:val="fr-CH" w:eastAsia="fr-FR"/>
              </w:rPr>
              <w:t>.</w:t>
            </w:r>
          </w:p>
          <w:p w14:paraId="797C885A" w14:textId="77777777" w:rsidR="0017712B" w:rsidRDefault="0017712B" w:rsidP="0018797E">
            <w:pPr>
              <w:pStyle w:val="Corpsdetexte2"/>
              <w:spacing w:after="0" w:line="276" w:lineRule="auto"/>
              <w:jc w:val="both"/>
              <w:rPr>
                <w:rFonts w:ascii="Arial Narrow" w:eastAsia="Times New Roman" w:hAnsi="Arial Narrow"/>
                <w:lang w:val="fr-CH" w:eastAsia="fr-FR"/>
              </w:rPr>
            </w:pPr>
          </w:p>
          <w:p w14:paraId="2C1D6C0C" w14:textId="5E3AB5AA" w:rsidR="0017712B" w:rsidRPr="000E4807" w:rsidRDefault="0017712B" w:rsidP="0017712B">
            <w:pPr>
              <w:spacing w:before="120" w:after="120"/>
              <w:rPr>
                <w:rFonts w:ascii="Arial Narrow" w:hAnsi="Arial Narrow"/>
              </w:rPr>
            </w:pPr>
            <w:r w:rsidRPr="000E4807">
              <w:rPr>
                <w:rFonts w:ascii="Arial Narrow" w:hAnsi="Arial Narrow"/>
              </w:rPr>
              <w:t>Les principes pédagogiques répondent aux exigences de la formation des adultes. L’expérience professionnelle des participants est constamment réinvestie</w:t>
            </w:r>
            <w:r w:rsidRPr="004A6A50">
              <w:rPr>
                <w:rFonts w:ascii="Arial Narrow" w:hAnsi="Arial Narrow"/>
              </w:rPr>
              <w:t>. Les différents dispositifs de formation : conférences – travaux de groupe – intervis</w:t>
            </w:r>
            <w:r w:rsidRPr="0017712B">
              <w:rPr>
                <w:rFonts w:ascii="Arial Narrow" w:hAnsi="Arial Narrow"/>
              </w:rPr>
              <w:t>ion</w:t>
            </w:r>
            <w:r w:rsidRPr="000E4807">
              <w:rPr>
                <w:rFonts w:ascii="Arial Narrow" w:hAnsi="Arial Narrow"/>
              </w:rPr>
              <w:t xml:space="preserve"> – journal de bord – démarche portfolio  visent la construction de savoirs professionnels.</w:t>
            </w:r>
          </w:p>
          <w:p w14:paraId="7FC6CBCB" w14:textId="77777777" w:rsidR="00F64E98" w:rsidRPr="00871902" w:rsidRDefault="00F64E98" w:rsidP="0018797E">
            <w:pPr>
              <w:pStyle w:val="Corpsdetexte2"/>
              <w:spacing w:after="0" w:line="276" w:lineRule="auto"/>
              <w:jc w:val="both"/>
              <w:rPr>
                <w:rFonts w:ascii="Arial Narrow" w:eastAsia="Times New Roman" w:hAnsi="Arial Narrow"/>
                <w:lang w:val="fr-CH" w:eastAsia="fr-FR"/>
              </w:rPr>
            </w:pPr>
          </w:p>
          <w:p w14:paraId="088516DF" w14:textId="77777777" w:rsidR="00F64E98" w:rsidRPr="0018797E" w:rsidRDefault="00F64E98" w:rsidP="0018797E">
            <w:pPr>
              <w:pStyle w:val="Corpsdetexte2"/>
              <w:spacing w:after="0" w:line="276" w:lineRule="auto"/>
              <w:jc w:val="both"/>
              <w:rPr>
                <w:rFonts w:ascii="Arial Narrow" w:hAnsi="Arial Narrow"/>
                <w:lang w:val="fr-CH" w:eastAsia="fr-FR"/>
              </w:rPr>
            </w:pPr>
          </w:p>
        </w:tc>
      </w:tr>
      <w:tr w:rsidR="005F78B1" w:rsidRPr="00F64E98" w14:paraId="4C665188" w14:textId="77777777" w:rsidTr="005F78B1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2FB1B1D7" w14:textId="77777777" w:rsidR="00173F60" w:rsidRPr="0017712B" w:rsidRDefault="00613BC7" w:rsidP="00173F60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eastAsia="fr-FR"/>
              </w:rPr>
            </w:pPr>
            <w:r w:rsidRPr="0017712B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t>Développement des compétences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4F005E0B" w14:textId="77777777" w:rsidR="005F78B1" w:rsidRPr="00F64E98" w:rsidRDefault="00F64E98" w:rsidP="005F78B1">
            <w:pPr>
              <w:pStyle w:val="Corpsdetexte2"/>
              <w:spacing w:after="0" w:line="276" w:lineRule="auto"/>
              <w:jc w:val="both"/>
              <w:rPr>
                <w:rFonts w:ascii="Arial Narrow" w:eastAsia="Times New Roman" w:hAnsi="Arial Narrow"/>
                <w:lang w:val="fr-CH" w:eastAsia="fr-FR"/>
              </w:rPr>
            </w:pPr>
            <w:r w:rsidRPr="00F64E98">
              <w:rPr>
                <w:rFonts w:ascii="Arial Narrow" w:eastAsia="Times New Roman" w:hAnsi="Arial Narrow"/>
                <w:lang w:val="fr-CH" w:eastAsia="fr-FR"/>
              </w:rPr>
              <w:t>Les domaines de formation et les compétences s’y rattachant sont les suivants</w:t>
            </w:r>
            <w:r w:rsidR="005F78B1" w:rsidRPr="00F64E98">
              <w:rPr>
                <w:rFonts w:ascii="Arial Narrow" w:eastAsia="Times New Roman" w:hAnsi="Arial Narrow"/>
                <w:lang w:val="fr-CH" w:eastAsia="fr-FR"/>
              </w:rPr>
              <w:t xml:space="preserve">: </w:t>
            </w:r>
          </w:p>
          <w:p w14:paraId="5C24BD23" w14:textId="77777777" w:rsidR="005F78B1" w:rsidRDefault="00F64E98" w:rsidP="005F7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lang w:eastAsia="fr-FR"/>
              </w:rPr>
              <w:t>Intégration professionnelle</w:t>
            </w:r>
            <w:r w:rsidR="005F78B1" w:rsidRPr="006B44E4">
              <w:rPr>
                <w:rFonts w:ascii="Arial Narrow" w:hAnsi="Arial Narrow"/>
                <w:lang w:val="de-CH" w:eastAsia="fr-FR"/>
              </w:rPr>
              <w:t xml:space="preserve"> </w:t>
            </w:r>
          </w:p>
          <w:p w14:paraId="0878CC33" w14:textId="0A6DDCFA" w:rsidR="00AA1306" w:rsidRDefault="00AA1306" w:rsidP="00521298">
            <w:pPr>
              <w:spacing w:line="276" w:lineRule="auto"/>
              <w:ind w:left="7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F64E98" w:rsidRPr="00521298">
              <w:rPr>
                <w:rFonts w:ascii="Arial Narrow" w:hAnsi="Arial Narrow" w:cs="Arial"/>
              </w:rPr>
              <w:t>Prendre en compte les normes e</w:t>
            </w:r>
            <w:r w:rsidR="00ED37DA">
              <w:rPr>
                <w:rFonts w:ascii="Arial Narrow" w:hAnsi="Arial Narrow" w:cs="Arial"/>
              </w:rPr>
              <w:t>t l’éthique dans l’exercice d</w:t>
            </w:r>
            <w:r w:rsidR="00F64E98" w:rsidRPr="00521298">
              <w:rPr>
                <w:rFonts w:ascii="Arial Narrow" w:hAnsi="Arial Narrow" w:cs="Arial"/>
              </w:rPr>
              <w:t>es</w:t>
            </w:r>
          </w:p>
          <w:p w14:paraId="1D3E63E5" w14:textId="5D14947D" w:rsidR="00521298" w:rsidRPr="00521298" w:rsidRDefault="00AA1306" w:rsidP="00521298">
            <w:pPr>
              <w:spacing w:line="276" w:lineRule="auto"/>
              <w:ind w:left="7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ED37DA">
              <w:rPr>
                <w:rFonts w:ascii="Arial Narrow" w:hAnsi="Arial Narrow" w:cs="Arial"/>
              </w:rPr>
              <w:t>F</w:t>
            </w:r>
            <w:r>
              <w:rPr>
                <w:rFonts w:ascii="Arial Narrow" w:hAnsi="Arial Narrow" w:cs="Arial"/>
              </w:rPr>
              <w:t>onctions</w:t>
            </w:r>
            <w:r w:rsidR="00ED37DA">
              <w:rPr>
                <w:rFonts w:ascii="Arial Narrow" w:hAnsi="Arial Narrow" w:cs="Arial"/>
              </w:rPr>
              <w:t> :</w:t>
            </w:r>
            <w:r w:rsidR="00F64E98" w:rsidRPr="00521298">
              <w:rPr>
                <w:rFonts w:ascii="Arial Narrow" w:hAnsi="Arial Narrow" w:cs="Arial"/>
              </w:rPr>
              <w:t xml:space="preserve"> </w:t>
            </w:r>
            <w:r w:rsidR="00ED37DA">
              <w:rPr>
                <w:rFonts w:ascii="Arial Narrow" w:hAnsi="Arial Narrow" w:cs="Arial"/>
              </w:rPr>
              <w:t xml:space="preserve">ens. et </w:t>
            </w:r>
            <w:r>
              <w:rPr>
                <w:rFonts w:ascii="Arial Narrow" w:hAnsi="Arial Narrow" w:cs="Arial"/>
              </w:rPr>
              <w:t>PF)</w:t>
            </w:r>
          </w:p>
          <w:p w14:paraId="7D8B17D6" w14:textId="77777777" w:rsidR="00F64E98" w:rsidRPr="00521298" w:rsidRDefault="00F64E98" w:rsidP="004A6A50">
            <w:pPr>
              <w:pStyle w:val="Pardeliste"/>
              <w:spacing w:line="276" w:lineRule="auto"/>
              <w:ind w:left="1080"/>
              <w:jc w:val="both"/>
              <w:rPr>
                <w:rFonts w:ascii="Arial Narrow" w:hAnsi="Arial Narrow" w:cs="Arial"/>
              </w:rPr>
            </w:pPr>
            <w:r w:rsidRPr="00521298">
              <w:rPr>
                <w:rFonts w:ascii="Arial Narrow" w:hAnsi="Arial Narrow" w:cs="Arial"/>
              </w:rPr>
              <w:t>Elaborer une réflexion sur le sens des actes professionnels et la transmettre</w:t>
            </w:r>
            <w:r w:rsidRPr="00521298">
              <w:rPr>
                <w:rFonts w:cs="Arial"/>
                <w:sz w:val="24"/>
                <w:szCs w:val="24"/>
              </w:rPr>
              <w:t>.</w:t>
            </w:r>
          </w:p>
          <w:p w14:paraId="5C1E702A" w14:textId="77777777" w:rsidR="00C67AD5" w:rsidRPr="00521298" w:rsidRDefault="00C67AD5" w:rsidP="004A6A50">
            <w:pPr>
              <w:spacing w:line="276" w:lineRule="auto"/>
              <w:ind w:left="1077"/>
              <w:jc w:val="both"/>
              <w:rPr>
                <w:rFonts w:cs="Arial"/>
                <w:sz w:val="24"/>
                <w:szCs w:val="24"/>
              </w:rPr>
            </w:pPr>
            <w:r w:rsidRPr="00521298">
              <w:rPr>
                <w:rFonts w:ascii="Arial Narrow" w:hAnsi="Arial Narrow" w:cs="Arial"/>
              </w:rPr>
              <w:t>Développer le savoir être professionnel</w:t>
            </w:r>
          </w:p>
          <w:p w14:paraId="16C1EC2D" w14:textId="77777777" w:rsidR="005F78B1" w:rsidRPr="00521298" w:rsidRDefault="005F78B1" w:rsidP="00F64E98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288E49EC" w14:textId="77777777" w:rsidR="00F64E98" w:rsidRDefault="00F64E98" w:rsidP="005F78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  <w:r w:rsidRPr="00521298">
              <w:rPr>
                <w:rFonts w:ascii="Arial Narrow" w:hAnsi="Arial Narrow"/>
                <w:lang w:val="de-CH" w:eastAsia="fr-FR"/>
              </w:rPr>
              <w:t>Encadrement, formation et apprentissage</w:t>
            </w:r>
          </w:p>
          <w:p w14:paraId="75B6B8D3" w14:textId="77777777" w:rsidR="00F64E98" w:rsidRPr="005D25D9" w:rsidRDefault="0039458C" w:rsidP="008639F4">
            <w:pPr>
              <w:spacing w:line="276" w:lineRule="auto"/>
              <w:ind w:left="108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Créer un cadre </w:t>
            </w:r>
            <w:r w:rsidR="00F64E98" w:rsidRPr="005D25D9">
              <w:rPr>
                <w:rFonts w:ascii="Arial Narrow" w:hAnsi="Arial Narrow" w:cs="Arial"/>
              </w:rPr>
              <w:t>propice aux apprentissages</w:t>
            </w:r>
            <w:r w:rsidR="00A339E4">
              <w:rPr>
                <w:rFonts w:ascii="Arial Narrow" w:hAnsi="Arial Narrow" w:cs="Arial"/>
              </w:rPr>
              <w:t xml:space="preserve"> (didactique des savoirs professionnels)</w:t>
            </w:r>
            <w:r w:rsidR="00F64E98" w:rsidRPr="005D25D9">
              <w:rPr>
                <w:rFonts w:ascii="Arial Narrow" w:hAnsi="Arial Narrow" w:cs="Arial"/>
              </w:rPr>
              <w:t xml:space="preserve">. </w:t>
            </w:r>
          </w:p>
          <w:p w14:paraId="7DDD6B89" w14:textId="77777777" w:rsidR="00C67AD5" w:rsidRPr="00C67AD5" w:rsidRDefault="00F64E98" w:rsidP="008639F4">
            <w:pPr>
              <w:spacing w:line="276" w:lineRule="auto"/>
              <w:ind w:left="1080"/>
              <w:jc w:val="both"/>
              <w:rPr>
                <w:rFonts w:ascii="Arial Narrow" w:hAnsi="Arial Narrow" w:cs="Arial"/>
              </w:rPr>
            </w:pPr>
            <w:r w:rsidRPr="005D25D9">
              <w:rPr>
                <w:rFonts w:ascii="Arial Narrow" w:hAnsi="Arial Narrow" w:cs="Arial"/>
              </w:rPr>
              <w:t xml:space="preserve">Etablir une relation pédagogique </w:t>
            </w:r>
            <w:r w:rsidR="00C67AD5">
              <w:rPr>
                <w:rFonts w:ascii="Arial Narrow" w:hAnsi="Arial Narrow" w:cs="Arial"/>
              </w:rPr>
              <w:t xml:space="preserve">constructive </w:t>
            </w:r>
            <w:r w:rsidRPr="005D25D9">
              <w:rPr>
                <w:rFonts w:ascii="Arial Narrow" w:hAnsi="Arial Narrow" w:cs="Arial"/>
              </w:rPr>
              <w:t>avec le stagiaire.</w:t>
            </w:r>
          </w:p>
          <w:p w14:paraId="327374C3" w14:textId="77777777" w:rsidR="0039458C" w:rsidRPr="00A339E4" w:rsidRDefault="00F64E98" w:rsidP="008639F4">
            <w:pPr>
              <w:spacing w:line="276" w:lineRule="auto"/>
              <w:ind w:left="1080"/>
              <w:jc w:val="both"/>
              <w:rPr>
                <w:rFonts w:ascii="Arial Narrow" w:hAnsi="Arial Narrow" w:cs="Arial"/>
              </w:rPr>
            </w:pPr>
            <w:r w:rsidRPr="005D25D9">
              <w:rPr>
                <w:rFonts w:ascii="Arial Narrow" w:hAnsi="Arial Narrow" w:cs="Arial"/>
              </w:rPr>
              <w:t xml:space="preserve">Former en cohérence avec les objectifs définis par la HEP </w:t>
            </w:r>
            <w:r w:rsidR="00AF79EB">
              <w:rPr>
                <w:rFonts w:ascii="Arial Narrow" w:hAnsi="Arial Narrow" w:cs="Arial"/>
              </w:rPr>
              <w:t xml:space="preserve">et les objectifs personnels du </w:t>
            </w:r>
            <w:r w:rsidRPr="005D25D9">
              <w:rPr>
                <w:rFonts w:ascii="Arial Narrow" w:hAnsi="Arial Narrow" w:cs="Arial"/>
              </w:rPr>
              <w:t>stagiaire.</w:t>
            </w:r>
          </w:p>
          <w:p w14:paraId="12531869" w14:textId="77777777" w:rsidR="00F64E98" w:rsidRPr="005D25D9" w:rsidRDefault="00F64E98" w:rsidP="008639F4">
            <w:pPr>
              <w:spacing w:line="276" w:lineRule="auto"/>
              <w:ind w:left="1080"/>
              <w:jc w:val="both"/>
              <w:rPr>
                <w:rFonts w:ascii="Arial Narrow" w:hAnsi="Arial Narrow" w:cs="Arial"/>
              </w:rPr>
            </w:pPr>
            <w:r w:rsidRPr="005D25D9">
              <w:rPr>
                <w:rFonts w:ascii="Arial Narrow" w:hAnsi="Arial Narrow" w:cs="Arial"/>
              </w:rPr>
              <w:t>Observer de manière systématique l’enseignement du stagiaire.</w:t>
            </w:r>
          </w:p>
          <w:p w14:paraId="18DC3722" w14:textId="77777777" w:rsidR="00F64E98" w:rsidRPr="005D25D9" w:rsidRDefault="00F64E98" w:rsidP="008639F4">
            <w:pPr>
              <w:spacing w:line="276" w:lineRule="auto"/>
              <w:ind w:left="1080"/>
              <w:rPr>
                <w:rFonts w:ascii="Arial Narrow" w:hAnsi="Arial Narrow" w:cs="Arial"/>
              </w:rPr>
            </w:pPr>
            <w:r w:rsidRPr="005D25D9">
              <w:rPr>
                <w:rFonts w:ascii="Arial Narrow" w:hAnsi="Arial Narrow" w:cs="Arial"/>
              </w:rPr>
              <w:t>Evaluer l’enseignement du stagiaire en s’appuyant sur les critères définis par la HEP.</w:t>
            </w:r>
          </w:p>
          <w:p w14:paraId="533BD5AA" w14:textId="77777777" w:rsidR="00F64E98" w:rsidRPr="00F64E98" w:rsidRDefault="00AF79EB" w:rsidP="008639F4">
            <w:pPr>
              <w:spacing w:line="276" w:lineRule="auto"/>
              <w:ind w:left="108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Soutenir, accompagner la démarche </w:t>
            </w:r>
            <w:r w:rsidR="00F64E98" w:rsidRPr="005D25D9">
              <w:rPr>
                <w:rFonts w:ascii="Arial Narrow" w:hAnsi="Arial Narrow" w:cs="Arial"/>
              </w:rPr>
              <w:t>d’apprentissage du stagiaire.</w:t>
            </w:r>
          </w:p>
          <w:p w14:paraId="3980AB15" w14:textId="77777777" w:rsidR="005F78B1" w:rsidRPr="00F64E98" w:rsidRDefault="005F78B1" w:rsidP="00871902">
            <w:pPr>
              <w:spacing w:line="276" w:lineRule="auto"/>
              <w:ind w:left="720"/>
              <w:jc w:val="both"/>
              <w:rPr>
                <w:rFonts w:ascii="Arial Narrow" w:hAnsi="Arial Narrow"/>
                <w:lang w:eastAsia="fr-FR"/>
              </w:rPr>
            </w:pPr>
            <w:r w:rsidRPr="00F64E98">
              <w:rPr>
                <w:rFonts w:ascii="Arial Narrow" w:hAnsi="Arial Narrow"/>
                <w:lang w:eastAsia="fr-FR"/>
              </w:rPr>
              <w:t xml:space="preserve"> </w:t>
            </w:r>
          </w:p>
          <w:p w14:paraId="183013AE" w14:textId="77777777" w:rsidR="005F78B1" w:rsidRPr="006B44E4" w:rsidRDefault="00F64E98" w:rsidP="005F78B1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lang w:eastAsia="fr-FR"/>
              </w:rPr>
              <w:t>Pratique réflexive</w:t>
            </w:r>
            <w:r w:rsidR="005F78B1" w:rsidRPr="006B44E4">
              <w:rPr>
                <w:rFonts w:ascii="Arial Narrow" w:hAnsi="Arial Narrow"/>
                <w:lang w:val="de-CH" w:eastAsia="fr-FR"/>
              </w:rPr>
              <w:t xml:space="preserve"> </w:t>
            </w:r>
          </w:p>
          <w:p w14:paraId="076FC5E4" w14:textId="77777777" w:rsidR="00F64E98" w:rsidRDefault="00F64E98" w:rsidP="008639F4">
            <w:pPr>
              <w:spacing w:line="276" w:lineRule="auto"/>
              <w:ind w:left="1080"/>
              <w:rPr>
                <w:rFonts w:ascii="Arial Narrow" w:hAnsi="Arial Narrow" w:cs="Arial"/>
                <w:color w:val="FF0000"/>
              </w:rPr>
            </w:pPr>
            <w:r w:rsidRPr="005D25D9">
              <w:rPr>
                <w:rFonts w:ascii="Arial Narrow" w:hAnsi="Arial Narrow" w:cs="Arial"/>
              </w:rPr>
              <w:t xml:space="preserve">Analyser ses pratiques enseignantes </w:t>
            </w:r>
            <w:r w:rsidR="006D0227" w:rsidRPr="00D05D51">
              <w:rPr>
                <w:rFonts w:ascii="Arial Narrow" w:hAnsi="Arial Narrow" w:cs="Arial"/>
              </w:rPr>
              <w:t xml:space="preserve">afin d’en dégager </w:t>
            </w:r>
            <w:r w:rsidR="00A339E4" w:rsidRPr="00D05D51">
              <w:rPr>
                <w:rFonts w:ascii="Arial Narrow" w:hAnsi="Arial Narrow" w:cs="Arial"/>
              </w:rPr>
              <w:t xml:space="preserve">des savoirs professionnels </w:t>
            </w:r>
            <w:r w:rsidR="00D05D51" w:rsidRPr="00D05D51">
              <w:rPr>
                <w:rFonts w:ascii="Arial Narrow" w:hAnsi="Arial Narrow" w:cs="Arial"/>
              </w:rPr>
              <w:t>et</w:t>
            </w:r>
            <w:r w:rsidRPr="00D05D51">
              <w:rPr>
                <w:rFonts w:ascii="Arial Narrow" w:hAnsi="Arial Narrow" w:cs="Arial"/>
              </w:rPr>
              <w:t xml:space="preserve"> </w:t>
            </w:r>
            <w:r w:rsidR="007F3023" w:rsidRPr="00D05D51">
              <w:rPr>
                <w:rFonts w:ascii="Arial Narrow" w:hAnsi="Arial Narrow" w:cs="Arial"/>
              </w:rPr>
              <w:t>identifier</w:t>
            </w:r>
            <w:r w:rsidR="00AF79EB">
              <w:rPr>
                <w:rFonts w:ascii="Arial Narrow" w:hAnsi="Arial Narrow" w:cs="Arial"/>
              </w:rPr>
              <w:t xml:space="preserve"> les</w:t>
            </w:r>
            <w:r w:rsidRPr="00D05D51">
              <w:rPr>
                <w:rFonts w:ascii="Arial Narrow" w:hAnsi="Arial Narrow" w:cs="Arial"/>
              </w:rPr>
              <w:t xml:space="preserve"> </w:t>
            </w:r>
            <w:r w:rsidR="00AF79EB">
              <w:rPr>
                <w:rFonts w:ascii="Arial Narrow" w:hAnsi="Arial Narrow" w:cs="Arial"/>
              </w:rPr>
              <w:t>cadres</w:t>
            </w:r>
            <w:r w:rsidR="006D0227" w:rsidRPr="00D05D51">
              <w:rPr>
                <w:rFonts w:ascii="Arial Narrow" w:hAnsi="Arial Narrow" w:cs="Arial"/>
              </w:rPr>
              <w:t xml:space="preserve"> théoriques dont ils découlent dans le but de </w:t>
            </w:r>
            <w:r w:rsidRPr="00D05D51">
              <w:rPr>
                <w:rFonts w:ascii="Arial Narrow" w:hAnsi="Arial Narrow" w:cs="Arial"/>
              </w:rPr>
              <w:t>les discuter et de les transmettre</w:t>
            </w:r>
            <w:r w:rsidRPr="006D0227">
              <w:rPr>
                <w:rFonts w:ascii="Arial Narrow" w:hAnsi="Arial Narrow" w:cs="Arial"/>
                <w:color w:val="FF0000"/>
              </w:rPr>
              <w:t>.</w:t>
            </w:r>
          </w:p>
          <w:p w14:paraId="660780D6" w14:textId="77777777" w:rsidR="00F64E98" w:rsidRPr="00D05D51" w:rsidRDefault="00F64E98" w:rsidP="00D05D51">
            <w:pPr>
              <w:spacing w:line="276" w:lineRule="auto"/>
              <w:ind w:left="1080"/>
              <w:rPr>
                <w:rFonts w:ascii="Arial Narrow" w:hAnsi="Arial Narrow" w:cs="Arial"/>
              </w:rPr>
            </w:pPr>
            <w:r w:rsidRPr="006D0227">
              <w:rPr>
                <w:rFonts w:ascii="Arial Narrow" w:hAnsi="Arial Narrow" w:cs="Arial"/>
              </w:rPr>
              <w:t xml:space="preserve">Analyser ses pratiques PF pour en dégager des savoirs </w:t>
            </w:r>
            <w:r w:rsidR="007F3023" w:rsidRPr="00D05D51">
              <w:rPr>
                <w:rFonts w:ascii="Arial Narrow" w:hAnsi="Arial Narrow" w:cs="Arial"/>
              </w:rPr>
              <w:t xml:space="preserve">professionnels </w:t>
            </w:r>
            <w:r w:rsidRPr="00D05D51">
              <w:rPr>
                <w:rFonts w:ascii="Arial Narrow" w:hAnsi="Arial Narrow" w:cs="Arial"/>
              </w:rPr>
              <w:t xml:space="preserve">et </w:t>
            </w:r>
            <w:r w:rsidR="00AF79EB">
              <w:rPr>
                <w:rFonts w:ascii="Arial Narrow" w:hAnsi="Arial Narrow" w:cs="Arial"/>
              </w:rPr>
              <w:t>identifier les cadres</w:t>
            </w:r>
            <w:r w:rsidR="00F1753F">
              <w:rPr>
                <w:rFonts w:ascii="Arial Narrow" w:hAnsi="Arial Narrow" w:cs="Arial"/>
              </w:rPr>
              <w:t xml:space="preserve"> théoriques dont </w:t>
            </w:r>
            <w:r w:rsidR="007F3023" w:rsidRPr="00D05D51">
              <w:rPr>
                <w:rFonts w:ascii="Arial Narrow" w:hAnsi="Arial Narrow" w:cs="Arial"/>
              </w:rPr>
              <w:t>ils découlent</w:t>
            </w:r>
            <w:r w:rsidR="00524EF0" w:rsidRPr="00D05D51">
              <w:rPr>
                <w:rFonts w:ascii="Arial Narrow" w:hAnsi="Arial Narrow" w:cs="Arial"/>
              </w:rPr>
              <w:t>.</w:t>
            </w:r>
          </w:p>
          <w:p w14:paraId="48E676BF" w14:textId="77777777" w:rsidR="00F64E98" w:rsidRPr="00871902" w:rsidRDefault="00F64E98" w:rsidP="00D05D51">
            <w:pPr>
              <w:spacing w:line="276" w:lineRule="auto"/>
              <w:ind w:left="1080"/>
              <w:rPr>
                <w:rFonts w:ascii="Arial Narrow" w:hAnsi="Arial Narrow" w:cs="Arial"/>
              </w:rPr>
            </w:pPr>
            <w:r w:rsidRPr="005D25D9">
              <w:rPr>
                <w:rFonts w:ascii="Arial Narrow" w:hAnsi="Arial Narrow" w:cs="Arial"/>
              </w:rPr>
              <w:t>Renforcer et réguler ses pr</w:t>
            </w:r>
            <w:r w:rsidR="006D0227">
              <w:rPr>
                <w:rFonts w:ascii="Arial Narrow" w:hAnsi="Arial Narrow" w:cs="Arial"/>
              </w:rPr>
              <w:t>atiques PF en s’appuyant sur l’</w:t>
            </w:r>
            <w:r w:rsidRPr="005D25D9">
              <w:rPr>
                <w:rFonts w:ascii="Arial Narrow" w:hAnsi="Arial Narrow" w:cs="Arial"/>
              </w:rPr>
              <w:t>analyse individu</w:t>
            </w:r>
            <w:r w:rsidR="00524EF0">
              <w:rPr>
                <w:rFonts w:ascii="Arial Narrow" w:hAnsi="Arial Narrow" w:cs="Arial"/>
              </w:rPr>
              <w:t>elle ou collective de celles-ci</w:t>
            </w:r>
            <w:r w:rsidRPr="005D25D9">
              <w:rPr>
                <w:rFonts w:ascii="Arial Narrow" w:hAnsi="Arial Narrow" w:cs="Arial"/>
              </w:rPr>
              <w:t>.</w:t>
            </w:r>
          </w:p>
        </w:tc>
      </w:tr>
      <w:tr w:rsidR="00BC3025" w:rsidRPr="00072DC0" w14:paraId="71965743" w14:textId="77777777" w:rsidTr="00BC3025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0C52A793" w14:textId="77777777" w:rsidR="00BC3025" w:rsidRDefault="00D53D03" w:rsidP="00BC3025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lastRenderedPageBreak/>
              <w:t>Modalités de formation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59F36BB9" w14:textId="77777777" w:rsidR="00F64E98" w:rsidRPr="007842E3" w:rsidRDefault="00F64E98" w:rsidP="00F64E98">
            <w:pPr>
              <w:spacing w:before="120" w:after="120"/>
              <w:rPr>
                <w:rFonts w:ascii="Arial Narrow" w:hAnsi="Arial Narrow"/>
              </w:rPr>
            </w:pPr>
            <w:r w:rsidRPr="007842E3">
              <w:rPr>
                <w:rFonts w:ascii="Arial Narrow" w:hAnsi="Arial Narrow"/>
              </w:rPr>
              <w:t xml:space="preserve">Ce CAS compte </w:t>
            </w:r>
            <w:r w:rsidR="00E8096B" w:rsidRPr="007842E3">
              <w:rPr>
                <w:rFonts w:ascii="Arial Narrow" w:hAnsi="Arial Narrow"/>
              </w:rPr>
              <w:t>10</w:t>
            </w:r>
            <w:r w:rsidRPr="007842E3">
              <w:rPr>
                <w:rFonts w:ascii="Arial Narrow" w:hAnsi="Arial Narrow"/>
              </w:rPr>
              <w:t xml:space="preserve"> crédits ECTS (European Credit Transfer System) </w:t>
            </w:r>
            <w:r w:rsidR="00C67AD5" w:rsidRPr="007842E3">
              <w:rPr>
                <w:rFonts w:ascii="Arial Narrow" w:hAnsi="Arial Narrow"/>
              </w:rPr>
              <w:t xml:space="preserve">soit </w:t>
            </w:r>
            <w:r w:rsidR="00E8096B" w:rsidRPr="007842E3">
              <w:rPr>
                <w:rFonts w:ascii="Arial Narrow" w:hAnsi="Arial Narrow"/>
              </w:rPr>
              <w:t>300</w:t>
            </w:r>
            <w:r w:rsidR="00521298" w:rsidRPr="007842E3">
              <w:rPr>
                <w:rFonts w:ascii="Arial Narrow" w:hAnsi="Arial Narrow"/>
              </w:rPr>
              <w:t xml:space="preserve">h. </w:t>
            </w:r>
          </w:p>
          <w:p w14:paraId="6A787052" w14:textId="77777777" w:rsidR="00F64E98" w:rsidRPr="00CE0214" w:rsidRDefault="00F64E98" w:rsidP="00F64E98">
            <w:pPr>
              <w:spacing w:before="120" w:after="120"/>
              <w:rPr>
                <w:rFonts w:ascii="Arial Narrow" w:hAnsi="Arial Narrow"/>
                <w:b/>
              </w:rPr>
            </w:pPr>
            <w:r w:rsidRPr="007842E3">
              <w:rPr>
                <w:rFonts w:ascii="Arial Narrow" w:hAnsi="Arial Narrow"/>
              </w:rPr>
              <w:t xml:space="preserve">La formation complète </w:t>
            </w:r>
            <w:r w:rsidR="007842E3">
              <w:rPr>
                <w:rFonts w:ascii="Arial Narrow" w:hAnsi="Arial Narrow"/>
              </w:rPr>
              <w:t>comprend 3 modules</w:t>
            </w:r>
            <w:r w:rsidR="00F1753F">
              <w:rPr>
                <w:rFonts w:ascii="Arial Narrow" w:hAnsi="Arial Narrow"/>
              </w:rPr>
              <w:t xml:space="preserve"> (au total 30 jours </w:t>
            </w:r>
            <w:r w:rsidR="00CE0214">
              <w:rPr>
                <w:rFonts w:ascii="Arial Narrow" w:hAnsi="Arial Narrow"/>
              </w:rPr>
              <w:t xml:space="preserve">dont </w:t>
            </w:r>
            <w:r w:rsidR="00CE0214" w:rsidRPr="00CE0214">
              <w:rPr>
                <w:rFonts w:ascii="Arial Narrow" w:hAnsi="Arial Narrow"/>
                <w:b/>
              </w:rPr>
              <w:t>plus de la moitié durant le temps de classe)</w:t>
            </w:r>
            <w:r w:rsidR="007842E3" w:rsidRPr="00CE0214">
              <w:rPr>
                <w:rFonts w:ascii="Arial Narrow" w:hAnsi="Arial Narrow"/>
                <w:b/>
              </w:rPr>
              <w:t>.</w:t>
            </w:r>
          </w:p>
          <w:p w14:paraId="2979EB02" w14:textId="77777777" w:rsidR="00F64E98" w:rsidRPr="007842E3" w:rsidRDefault="00F64E98" w:rsidP="00F64E98">
            <w:pPr>
              <w:spacing w:before="120" w:after="120"/>
              <w:rPr>
                <w:rFonts w:ascii="Arial Narrow" w:hAnsi="Arial Narrow"/>
              </w:rPr>
            </w:pPr>
            <w:r w:rsidRPr="007842E3">
              <w:rPr>
                <w:rFonts w:ascii="Arial Narrow" w:hAnsi="Arial Narrow"/>
              </w:rPr>
              <w:t>Le premier modul</w:t>
            </w:r>
            <w:r w:rsidR="00310499">
              <w:rPr>
                <w:rFonts w:ascii="Arial Narrow" w:hAnsi="Arial Narrow"/>
              </w:rPr>
              <w:t>e comprend 16</w:t>
            </w:r>
            <w:r w:rsidR="0089493A">
              <w:rPr>
                <w:rFonts w:ascii="Arial Narrow" w:hAnsi="Arial Narrow"/>
              </w:rPr>
              <w:t xml:space="preserve"> jours</w:t>
            </w:r>
            <w:r w:rsidR="001F5C1D">
              <w:rPr>
                <w:rFonts w:ascii="Arial Narrow" w:hAnsi="Arial Narrow"/>
              </w:rPr>
              <w:t xml:space="preserve"> </w:t>
            </w:r>
            <w:r w:rsidR="00310499">
              <w:rPr>
                <w:rFonts w:ascii="Arial Narrow" w:hAnsi="Arial Narrow"/>
              </w:rPr>
              <w:t xml:space="preserve">½ </w:t>
            </w:r>
            <w:r w:rsidR="00521298" w:rsidRPr="007842E3">
              <w:rPr>
                <w:rFonts w:ascii="Arial Narrow" w:hAnsi="Arial Narrow"/>
              </w:rPr>
              <w:t>de formation répartis</w:t>
            </w:r>
            <w:r w:rsidRPr="007842E3">
              <w:rPr>
                <w:rFonts w:ascii="Arial Narrow" w:hAnsi="Arial Narrow"/>
              </w:rPr>
              <w:t xml:space="preserve"> sur un an soit</w:t>
            </w:r>
            <w:r w:rsidRPr="007842E3">
              <w:rPr>
                <w:rFonts w:ascii="Arial Narrow" w:hAnsi="Arial Narrow"/>
                <w:i/>
              </w:rPr>
              <w:t xml:space="preserve"> </w:t>
            </w:r>
            <w:r w:rsidR="0039473B">
              <w:rPr>
                <w:rFonts w:ascii="Arial Narrow" w:hAnsi="Arial Narrow"/>
              </w:rPr>
              <w:t>120</w:t>
            </w:r>
            <w:r w:rsidRPr="007842E3">
              <w:rPr>
                <w:rFonts w:ascii="Arial Narrow" w:hAnsi="Arial Narrow"/>
              </w:rPr>
              <w:t xml:space="preserve"> h sous fo</w:t>
            </w:r>
            <w:r w:rsidR="00E8096B" w:rsidRPr="007842E3">
              <w:rPr>
                <w:rFonts w:ascii="Arial Narrow" w:hAnsi="Arial Narrow"/>
              </w:rPr>
              <w:t xml:space="preserve">rme de journées de formation et </w:t>
            </w:r>
            <w:r w:rsidRPr="007842E3">
              <w:rPr>
                <w:rFonts w:ascii="Arial Narrow" w:hAnsi="Arial Narrow"/>
              </w:rPr>
              <w:t xml:space="preserve">de travail personnel (démarche portfolio). </w:t>
            </w:r>
          </w:p>
          <w:p w14:paraId="453970CF" w14:textId="77777777" w:rsidR="00F64E98" w:rsidRPr="007842E3" w:rsidRDefault="00BB021B" w:rsidP="00F64E98">
            <w:pPr>
              <w:spacing w:after="120"/>
              <w:rPr>
                <w:rFonts w:ascii="Arial Narrow" w:hAnsi="Arial Narrow"/>
              </w:rPr>
            </w:pPr>
            <w:r w:rsidRPr="007842E3">
              <w:rPr>
                <w:rFonts w:ascii="Arial Narrow" w:hAnsi="Arial Narrow"/>
              </w:rPr>
              <w:t>Le module</w:t>
            </w:r>
            <w:r w:rsidR="00F64E98" w:rsidRPr="007842E3">
              <w:rPr>
                <w:rFonts w:ascii="Arial Narrow" w:hAnsi="Arial Narrow"/>
              </w:rPr>
              <w:t xml:space="preserve"> 2 est organisé</w:t>
            </w:r>
            <w:r w:rsidR="0039473B">
              <w:rPr>
                <w:rFonts w:ascii="Arial Narrow" w:hAnsi="Arial Narrow"/>
              </w:rPr>
              <w:t xml:space="preserve"> en 12</w:t>
            </w:r>
            <w:r w:rsidR="00F64E98" w:rsidRPr="007842E3">
              <w:rPr>
                <w:rFonts w:ascii="Arial Narrow" w:hAnsi="Arial Narrow"/>
              </w:rPr>
              <w:t xml:space="preserve"> jours étalés sur </w:t>
            </w:r>
            <w:r w:rsidR="00521298" w:rsidRPr="007842E3">
              <w:rPr>
                <w:rFonts w:ascii="Arial Narrow" w:hAnsi="Arial Narrow"/>
              </w:rPr>
              <w:t>un</w:t>
            </w:r>
            <w:r w:rsidR="00CA0253" w:rsidRPr="007842E3">
              <w:rPr>
                <w:rFonts w:ascii="Arial Narrow" w:hAnsi="Arial Narrow"/>
              </w:rPr>
              <w:t xml:space="preserve"> an</w:t>
            </w:r>
            <w:r w:rsidR="0039473B">
              <w:rPr>
                <w:rFonts w:ascii="Arial Narrow" w:hAnsi="Arial Narrow"/>
              </w:rPr>
              <w:t xml:space="preserve"> et 1/2</w:t>
            </w:r>
            <w:r w:rsidR="00F64E98" w:rsidRPr="007842E3">
              <w:rPr>
                <w:rFonts w:ascii="Arial Narrow" w:hAnsi="Arial Narrow"/>
              </w:rPr>
              <w:t xml:space="preserve">, </w:t>
            </w:r>
            <w:r w:rsidR="00324D0C" w:rsidRPr="007842E3">
              <w:rPr>
                <w:rFonts w:ascii="Arial Narrow" w:hAnsi="Arial Narrow"/>
              </w:rPr>
              <w:t xml:space="preserve">soit </w:t>
            </w:r>
            <w:r w:rsidR="002B5823" w:rsidRPr="007842E3">
              <w:rPr>
                <w:rFonts w:ascii="Arial Narrow" w:hAnsi="Arial Narrow"/>
              </w:rPr>
              <w:t>environ</w:t>
            </w:r>
            <w:r w:rsidR="00AD276F" w:rsidRPr="007842E3">
              <w:rPr>
                <w:rFonts w:ascii="Arial Narrow" w:hAnsi="Arial Narrow"/>
              </w:rPr>
              <w:t>s</w:t>
            </w:r>
            <w:r w:rsidR="0039473B">
              <w:rPr>
                <w:rFonts w:ascii="Arial Narrow" w:hAnsi="Arial Narrow"/>
              </w:rPr>
              <w:t xml:space="preserve"> 8</w:t>
            </w:r>
            <w:r w:rsidR="00F64E98" w:rsidRPr="007842E3">
              <w:rPr>
                <w:rFonts w:ascii="Arial Narrow" w:hAnsi="Arial Narrow"/>
              </w:rPr>
              <w:t xml:space="preserve">0 h sous forme de journées de formation </w:t>
            </w:r>
            <w:r w:rsidR="00AD276F" w:rsidRPr="007842E3">
              <w:rPr>
                <w:rFonts w:ascii="Arial Narrow" w:hAnsi="Arial Narrow"/>
              </w:rPr>
              <w:t>à la HEP</w:t>
            </w:r>
            <w:r w:rsidR="00724D78" w:rsidRPr="007842E3">
              <w:rPr>
                <w:rFonts w:ascii="Arial Narrow" w:hAnsi="Arial Narrow"/>
              </w:rPr>
              <w:t xml:space="preserve"> et</w:t>
            </w:r>
            <w:r w:rsidR="0039473B">
              <w:rPr>
                <w:rFonts w:ascii="Arial Narrow" w:hAnsi="Arial Narrow"/>
              </w:rPr>
              <w:t xml:space="preserve">/ou </w:t>
            </w:r>
            <w:r w:rsidR="00F64E98" w:rsidRPr="007842E3">
              <w:rPr>
                <w:rFonts w:ascii="Arial Narrow" w:hAnsi="Arial Narrow"/>
              </w:rPr>
              <w:t>d’intervision</w:t>
            </w:r>
            <w:r w:rsidR="00724D78" w:rsidRPr="007842E3">
              <w:rPr>
                <w:rFonts w:ascii="Arial Narrow" w:hAnsi="Arial Narrow"/>
              </w:rPr>
              <w:t>s</w:t>
            </w:r>
            <w:r w:rsidR="00F64E98" w:rsidRPr="007842E3">
              <w:rPr>
                <w:rFonts w:ascii="Arial Narrow" w:hAnsi="Arial Narrow"/>
              </w:rPr>
              <w:t xml:space="preserve"> </w:t>
            </w:r>
            <w:r w:rsidR="00AD276F" w:rsidRPr="007842E3">
              <w:rPr>
                <w:rFonts w:ascii="Arial Narrow" w:hAnsi="Arial Narrow"/>
              </w:rPr>
              <w:t>(</w:t>
            </w:r>
            <w:r w:rsidR="00324D0C" w:rsidRPr="007842E3">
              <w:rPr>
                <w:rFonts w:ascii="Arial Narrow" w:hAnsi="Arial Narrow"/>
              </w:rPr>
              <w:t xml:space="preserve">séances décentralisées) </w:t>
            </w:r>
            <w:r w:rsidR="00F64E98" w:rsidRPr="007842E3">
              <w:rPr>
                <w:rFonts w:ascii="Arial Narrow" w:hAnsi="Arial Narrow"/>
              </w:rPr>
              <w:t xml:space="preserve">et </w:t>
            </w:r>
            <w:r w:rsidR="00AD276F" w:rsidRPr="007842E3">
              <w:rPr>
                <w:rFonts w:ascii="Arial Narrow" w:hAnsi="Arial Narrow"/>
              </w:rPr>
              <w:t xml:space="preserve">environ </w:t>
            </w:r>
            <w:r w:rsidR="00E8096B" w:rsidRPr="007842E3">
              <w:rPr>
                <w:rFonts w:ascii="Arial Narrow" w:hAnsi="Arial Narrow"/>
              </w:rPr>
              <w:t>8</w:t>
            </w:r>
            <w:r w:rsidR="00AD276F" w:rsidRPr="007842E3">
              <w:rPr>
                <w:rFonts w:ascii="Arial Narrow" w:hAnsi="Arial Narrow"/>
              </w:rPr>
              <w:t xml:space="preserve">0 h sous la forme de pratique avec un stagiaire et </w:t>
            </w:r>
            <w:r w:rsidR="00F64E98" w:rsidRPr="007842E3">
              <w:rPr>
                <w:rFonts w:ascii="Arial Narrow" w:hAnsi="Arial Narrow"/>
              </w:rPr>
              <w:t>de travail personnel</w:t>
            </w:r>
            <w:r w:rsidR="00324D0C" w:rsidRPr="007842E3">
              <w:rPr>
                <w:rFonts w:ascii="Arial Narrow" w:hAnsi="Arial Narrow"/>
              </w:rPr>
              <w:t xml:space="preserve"> (démarche portfolio</w:t>
            </w:r>
            <w:r w:rsidR="00E8096B" w:rsidRPr="007842E3">
              <w:rPr>
                <w:rFonts w:ascii="Arial Narrow" w:hAnsi="Arial Narrow"/>
              </w:rPr>
              <w:t>)</w:t>
            </w:r>
            <w:r w:rsidR="00324D0C" w:rsidRPr="007842E3">
              <w:rPr>
                <w:rFonts w:ascii="Arial Narrow" w:hAnsi="Arial Narrow"/>
              </w:rPr>
              <w:t>.</w:t>
            </w:r>
          </w:p>
          <w:p w14:paraId="47A9A12C" w14:textId="77777777" w:rsidR="00BB021B" w:rsidRPr="007842E3" w:rsidRDefault="00BB021B" w:rsidP="00F64E98">
            <w:pPr>
              <w:spacing w:after="120"/>
              <w:rPr>
                <w:rFonts w:ascii="Arial Narrow" w:hAnsi="Arial Narrow"/>
              </w:rPr>
            </w:pPr>
            <w:r w:rsidRPr="007842E3">
              <w:rPr>
                <w:rFonts w:ascii="Arial Narrow" w:hAnsi="Arial Narrow"/>
              </w:rPr>
              <w:t>Le module 3 comprend</w:t>
            </w:r>
            <w:r w:rsidR="0039473B">
              <w:rPr>
                <w:rFonts w:ascii="Arial Narrow" w:hAnsi="Arial Narrow"/>
              </w:rPr>
              <w:t xml:space="preserve"> 5 jours :</w:t>
            </w:r>
            <w:r w:rsidR="007842E3">
              <w:rPr>
                <w:rFonts w:ascii="Arial Narrow" w:hAnsi="Arial Narrow"/>
              </w:rPr>
              <w:t xml:space="preserve"> </w:t>
            </w:r>
            <w:r w:rsidRPr="007842E3">
              <w:rPr>
                <w:rFonts w:ascii="Arial Narrow" w:hAnsi="Arial Narrow"/>
              </w:rPr>
              <w:t xml:space="preserve">le séminaire </w:t>
            </w:r>
            <w:r w:rsidR="0039473B">
              <w:rPr>
                <w:rFonts w:ascii="Arial Narrow" w:hAnsi="Arial Narrow"/>
              </w:rPr>
              <w:t xml:space="preserve">d’éthique (2 jours) le séminaire </w:t>
            </w:r>
            <w:r w:rsidRPr="007842E3">
              <w:rPr>
                <w:rFonts w:ascii="Arial Narrow" w:hAnsi="Arial Narrow"/>
              </w:rPr>
              <w:t>d’accompagnement du travail de certification</w:t>
            </w:r>
            <w:r w:rsidR="0039473B">
              <w:rPr>
                <w:rFonts w:ascii="Arial Narrow" w:hAnsi="Arial Narrow"/>
              </w:rPr>
              <w:t xml:space="preserve"> (2</w:t>
            </w:r>
            <w:r w:rsidR="00521298" w:rsidRPr="007842E3">
              <w:rPr>
                <w:rFonts w:ascii="Arial Narrow" w:hAnsi="Arial Narrow"/>
              </w:rPr>
              <w:t xml:space="preserve"> jours), </w:t>
            </w:r>
            <w:r w:rsidRPr="007842E3">
              <w:rPr>
                <w:rFonts w:ascii="Arial Narrow" w:hAnsi="Arial Narrow"/>
              </w:rPr>
              <w:t xml:space="preserve">les intervisions </w:t>
            </w:r>
            <w:r w:rsidR="0039473B">
              <w:rPr>
                <w:rFonts w:ascii="Arial Narrow" w:hAnsi="Arial Narrow"/>
              </w:rPr>
              <w:t>accompagnées</w:t>
            </w:r>
            <w:r w:rsidR="00CE0214">
              <w:rPr>
                <w:rFonts w:ascii="Arial Narrow" w:hAnsi="Arial Narrow"/>
              </w:rPr>
              <w:t xml:space="preserve"> et </w:t>
            </w:r>
            <w:r w:rsidR="00E8096B" w:rsidRPr="007842E3">
              <w:rPr>
                <w:rFonts w:ascii="Arial Narrow" w:hAnsi="Arial Narrow"/>
              </w:rPr>
              <w:t>en autonomie</w:t>
            </w:r>
            <w:r w:rsidR="0039473B">
              <w:rPr>
                <w:rFonts w:ascii="Arial Narrow" w:hAnsi="Arial Narrow"/>
              </w:rPr>
              <w:t xml:space="preserve"> (1 jour)</w:t>
            </w:r>
            <w:r w:rsidR="00E8096B" w:rsidRPr="007842E3">
              <w:rPr>
                <w:rFonts w:ascii="Arial Narrow" w:hAnsi="Arial Narrow"/>
              </w:rPr>
              <w:t xml:space="preserve"> </w:t>
            </w:r>
            <w:r w:rsidRPr="007842E3">
              <w:rPr>
                <w:rFonts w:ascii="Arial Narrow" w:hAnsi="Arial Narrow"/>
              </w:rPr>
              <w:t>et le travail individuel (</w:t>
            </w:r>
            <w:r w:rsidR="0039473B">
              <w:rPr>
                <w:rFonts w:ascii="Arial Narrow" w:hAnsi="Arial Narrow"/>
              </w:rPr>
              <w:t>environs 4</w:t>
            </w:r>
            <w:r w:rsidRPr="007842E3">
              <w:rPr>
                <w:rFonts w:ascii="Arial Narrow" w:hAnsi="Arial Narrow"/>
              </w:rPr>
              <w:t>0 heures)</w:t>
            </w:r>
          </w:p>
          <w:p w14:paraId="5198E502" w14:textId="77777777" w:rsidR="00BC3025" w:rsidRPr="00426C47" w:rsidRDefault="00BC3025" w:rsidP="00BC3025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171657" w:rsidRPr="00072DC0" w14:paraId="7382036F" w14:textId="77777777" w:rsidTr="00173F60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2F9EA7DE" w14:textId="77777777" w:rsidR="00171657" w:rsidRDefault="00BB021B" w:rsidP="00173F60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>Conditions de certification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749AB34E" w14:textId="77777777" w:rsidR="00BB021B" w:rsidRPr="00113AD4" w:rsidRDefault="00BB021B" w:rsidP="00BB021B">
            <w:pPr>
              <w:jc w:val="both"/>
              <w:rPr>
                <w:rFonts w:ascii="Arial Narrow" w:hAnsi="Arial Narrow" w:cs="Arial"/>
              </w:rPr>
            </w:pPr>
            <w:r w:rsidRPr="00113AD4">
              <w:rPr>
                <w:rFonts w:ascii="Arial Narrow" w:hAnsi="Arial Narrow" w:cs="Arial"/>
              </w:rPr>
              <w:t>Pour obtenir le CA</w:t>
            </w:r>
            <w:r w:rsidR="00C23427">
              <w:rPr>
                <w:rFonts w:ascii="Arial Narrow" w:hAnsi="Arial Narrow" w:cs="Arial"/>
              </w:rPr>
              <w:t xml:space="preserve">S HEP VS de </w:t>
            </w:r>
            <w:r w:rsidR="00737B3C">
              <w:rPr>
                <w:rFonts w:ascii="Arial Narrow" w:hAnsi="Arial Narrow" w:cs="Arial"/>
              </w:rPr>
              <w:t>praticienne formatrice</w:t>
            </w:r>
            <w:r w:rsidR="00C23427">
              <w:rPr>
                <w:rFonts w:ascii="Arial Narrow" w:hAnsi="Arial Narrow" w:cs="Arial"/>
              </w:rPr>
              <w:t xml:space="preserve"> et de praticien formateur</w:t>
            </w:r>
            <w:r w:rsidR="00737B3C">
              <w:rPr>
                <w:rFonts w:ascii="Arial Narrow" w:hAnsi="Arial Narrow" w:cs="Arial"/>
              </w:rPr>
              <w:t xml:space="preserve"> </w:t>
            </w:r>
            <w:r w:rsidRPr="00113AD4">
              <w:rPr>
                <w:rFonts w:ascii="Arial Narrow" w:hAnsi="Arial Narrow" w:cs="Arial"/>
              </w:rPr>
              <w:t>les participants sont tenus :</w:t>
            </w:r>
          </w:p>
          <w:p w14:paraId="6DDDB85C" w14:textId="77777777" w:rsidR="00BB021B" w:rsidRPr="00113AD4" w:rsidRDefault="00BB021B" w:rsidP="00BB021B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113AD4">
              <w:rPr>
                <w:rFonts w:ascii="Arial Narrow" w:hAnsi="Arial Narrow" w:cs="Arial"/>
              </w:rPr>
              <w:t>De participer de manière active et régulière (au moins 90%) aux sessions de formation</w:t>
            </w:r>
            <w:r w:rsidR="00F46D4B">
              <w:rPr>
                <w:rFonts w:ascii="Arial Narrow" w:hAnsi="Arial Narrow" w:cs="Arial"/>
              </w:rPr>
              <w:t xml:space="preserve"> </w:t>
            </w:r>
            <w:r w:rsidR="00F46D4B" w:rsidRPr="00C23427">
              <w:rPr>
                <w:rFonts w:ascii="Arial Narrow" w:hAnsi="Arial Narrow" w:cs="Arial"/>
              </w:rPr>
              <w:t>et au groupe d’intervision</w:t>
            </w:r>
            <w:r w:rsidRPr="00113AD4">
              <w:rPr>
                <w:rFonts w:ascii="Arial Narrow" w:hAnsi="Arial Narrow" w:cs="Arial"/>
              </w:rPr>
              <w:t>.</w:t>
            </w:r>
          </w:p>
          <w:p w14:paraId="6DF69988" w14:textId="77777777" w:rsidR="00BB021B" w:rsidRPr="00113AD4" w:rsidRDefault="001125D7" w:rsidP="00BB021B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="00BB021B" w:rsidRPr="00113AD4">
              <w:rPr>
                <w:rFonts w:ascii="Arial Narrow" w:hAnsi="Arial Narrow" w:cs="Arial"/>
              </w:rPr>
              <w:t>onctionner comme PF durant la formation.</w:t>
            </w:r>
          </w:p>
          <w:p w14:paraId="286CD6D7" w14:textId="77777777" w:rsidR="00BB021B" w:rsidRPr="00113AD4" w:rsidRDefault="00BB021B" w:rsidP="00BB021B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113AD4">
              <w:rPr>
                <w:rFonts w:ascii="Arial Narrow" w:hAnsi="Arial Narrow" w:cs="Arial"/>
              </w:rPr>
              <w:t>De valider les trois modules.</w:t>
            </w:r>
          </w:p>
          <w:p w14:paraId="727AC740" w14:textId="77777777" w:rsidR="00BB021B" w:rsidRPr="00113AD4" w:rsidRDefault="00BB021B" w:rsidP="00BB021B">
            <w:pPr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</w:rPr>
            </w:pPr>
            <w:r w:rsidRPr="00113AD4">
              <w:rPr>
                <w:rFonts w:ascii="Arial Narrow" w:hAnsi="Arial Narrow" w:cs="Arial"/>
              </w:rPr>
              <w:t xml:space="preserve">De valider le travail de certification. </w:t>
            </w:r>
          </w:p>
          <w:p w14:paraId="6B3AD796" w14:textId="77777777" w:rsidR="00BB021B" w:rsidRPr="00113AD4" w:rsidRDefault="00BB021B" w:rsidP="00BB021B">
            <w:pPr>
              <w:jc w:val="both"/>
              <w:rPr>
                <w:rFonts w:ascii="Arial Narrow" w:hAnsi="Arial Narrow" w:cs="Arial"/>
              </w:rPr>
            </w:pPr>
          </w:p>
          <w:p w14:paraId="4B6D80B7" w14:textId="77777777" w:rsidR="00BB021B" w:rsidRDefault="00BB021B" w:rsidP="00BB021B">
            <w:pPr>
              <w:jc w:val="both"/>
              <w:rPr>
                <w:rFonts w:ascii="Arial Narrow" w:hAnsi="Arial Narrow" w:cs="Arial"/>
              </w:rPr>
            </w:pPr>
            <w:r w:rsidRPr="00113AD4">
              <w:rPr>
                <w:rFonts w:ascii="Arial Narrow" w:hAnsi="Arial Narrow" w:cs="Arial"/>
              </w:rPr>
              <w:t>Le travail de certification porte sur les différents aspects de la fonction PF et permet aux formés de rendre compte de leu</w:t>
            </w:r>
            <w:r w:rsidR="003A69EB">
              <w:rPr>
                <w:rFonts w:ascii="Arial Narrow" w:hAnsi="Arial Narrow" w:cs="Arial"/>
              </w:rPr>
              <w:t xml:space="preserve">r niveau de compréhension et </w:t>
            </w:r>
            <w:r w:rsidRPr="00113AD4">
              <w:rPr>
                <w:rFonts w:ascii="Arial Narrow" w:hAnsi="Arial Narrow" w:cs="Arial"/>
              </w:rPr>
              <w:t>d’intégration des savoirs professionnels attendus. Il s’agi</w:t>
            </w:r>
            <w:r w:rsidR="003A69EB">
              <w:rPr>
                <w:rFonts w:ascii="Arial Narrow" w:hAnsi="Arial Narrow" w:cs="Arial"/>
              </w:rPr>
              <w:t xml:space="preserve">t de présenter </w:t>
            </w:r>
            <w:r w:rsidRPr="00113AD4">
              <w:rPr>
                <w:rFonts w:ascii="Arial Narrow" w:hAnsi="Arial Narrow" w:cs="Arial"/>
              </w:rPr>
              <w:t>un porfolio de</w:t>
            </w:r>
            <w:r w:rsidR="003A69EB">
              <w:rPr>
                <w:rFonts w:ascii="Arial Narrow" w:hAnsi="Arial Narrow" w:cs="Arial"/>
              </w:rPr>
              <w:t xml:space="preserve"> compétences et de le soutenir </w:t>
            </w:r>
            <w:r w:rsidR="00321D7F">
              <w:rPr>
                <w:rFonts w:ascii="Arial Narrow" w:hAnsi="Arial Narrow" w:cs="Arial"/>
              </w:rPr>
              <w:t xml:space="preserve">(en principe </w:t>
            </w:r>
            <w:r w:rsidRPr="00113AD4">
              <w:rPr>
                <w:rFonts w:ascii="Arial Narrow" w:hAnsi="Arial Narrow" w:cs="Arial"/>
              </w:rPr>
              <w:t>dans le groupe d’intervision</w:t>
            </w:r>
            <w:r w:rsidR="00321D7F">
              <w:rPr>
                <w:rFonts w:ascii="Arial Narrow" w:hAnsi="Arial Narrow" w:cs="Arial"/>
              </w:rPr>
              <w:t>)</w:t>
            </w:r>
            <w:r w:rsidRPr="00113AD4">
              <w:rPr>
                <w:rFonts w:ascii="Arial Narrow" w:hAnsi="Arial Narrow" w:cs="Arial"/>
              </w:rPr>
              <w:t>.</w:t>
            </w:r>
          </w:p>
          <w:p w14:paraId="42EFC39F" w14:textId="77777777" w:rsidR="0009242A" w:rsidRPr="00426C47" w:rsidRDefault="0009242A" w:rsidP="00173F60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03308E1F" w14:textId="77777777" w:rsidR="007F6EFB" w:rsidRDefault="007F6EFB" w:rsidP="00173F60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78C8E931" w14:textId="77777777" w:rsidR="00CD21C9" w:rsidRDefault="00CD21C9" w:rsidP="00173F60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4EA6E3E7" w14:textId="77777777" w:rsidR="00CD21C9" w:rsidRPr="00426C47" w:rsidRDefault="00CD21C9" w:rsidP="00173F60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3D5FD6" w:rsidRPr="0009242A" w14:paraId="6DF8DCF0" w14:textId="77777777" w:rsidTr="007B2FD2">
        <w:trPr>
          <w:trHeight w:val="4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5DCAB674" w14:textId="77777777" w:rsidR="003D5FD6" w:rsidRPr="00D25ADD" w:rsidRDefault="005F2B08" w:rsidP="003D5FD6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  <w:r w:rsidRPr="00D25ADD"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 xml:space="preserve">Contenus </w:t>
            </w:r>
            <w:r w:rsidR="00BB021B" w:rsidRPr="00D25ADD"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>de formation</w:t>
            </w:r>
            <w:r w:rsidR="003D5FD6" w:rsidRPr="00D25ADD"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36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14:paraId="44C6672B" w14:textId="77777777" w:rsidR="003D5FD6" w:rsidRPr="00426C47" w:rsidRDefault="003D5FD6" w:rsidP="007B2FD2">
            <w:pPr>
              <w:spacing w:line="276" w:lineRule="auto"/>
              <w:rPr>
                <w:rFonts w:ascii="Arial Narrow" w:hAnsi="Arial Narrow"/>
                <w:i/>
                <w:lang w:val="en-US" w:eastAsia="fr-FR"/>
              </w:rPr>
            </w:pPr>
            <w:r w:rsidRPr="00426C47">
              <w:rPr>
                <w:rFonts w:ascii="Arial Narrow" w:hAnsi="Arial Narrow"/>
                <w:lang w:val="en-US" w:eastAsia="fr-FR"/>
              </w:rPr>
              <w:t>Modul</w:t>
            </w:r>
            <w:r w:rsidR="00BB021B" w:rsidRPr="00426C47">
              <w:rPr>
                <w:rFonts w:ascii="Arial Narrow" w:hAnsi="Arial Narrow"/>
                <w:lang w:val="en-US" w:eastAsia="fr-FR"/>
              </w:rPr>
              <w:t>e</w:t>
            </w:r>
            <w:r w:rsidR="00E8096B">
              <w:rPr>
                <w:rFonts w:ascii="Arial Narrow" w:hAnsi="Arial Narrow"/>
                <w:lang w:val="en-US" w:eastAsia="fr-FR"/>
              </w:rPr>
              <w:t xml:space="preserve"> 1 – 4</w:t>
            </w:r>
            <w:r w:rsidRPr="00426C47">
              <w:rPr>
                <w:rFonts w:ascii="Arial Narrow" w:hAnsi="Arial Narrow"/>
                <w:lang w:val="en-US" w:eastAsia="fr-FR"/>
              </w:rPr>
              <w:t xml:space="preserve"> ECTS</w:t>
            </w:r>
            <w:r w:rsidRPr="00426C47">
              <w:rPr>
                <w:rFonts w:ascii="Arial Narrow" w:hAnsi="Arial Narrow"/>
                <w:i/>
                <w:lang w:val="en-US" w:eastAsia="fr-FR"/>
              </w:rPr>
              <w:t xml:space="preserve"> </w:t>
            </w:r>
          </w:p>
          <w:p w14:paraId="0A70AD19" w14:textId="77777777" w:rsidR="00BB021B" w:rsidRPr="00426C47" w:rsidRDefault="00BB021B" w:rsidP="007B2FD2">
            <w:pPr>
              <w:spacing w:line="276" w:lineRule="auto"/>
              <w:rPr>
                <w:rFonts w:ascii="Arial Narrow" w:hAnsi="Arial Narrow"/>
                <w:lang w:val="en-US" w:eastAsia="fr-FR"/>
              </w:rPr>
            </w:pPr>
            <w:r w:rsidRPr="00426C47">
              <w:rPr>
                <w:rFonts w:ascii="Arial Narrow" w:hAnsi="Arial Narrow"/>
                <w:i/>
                <w:lang w:val="en-US" w:eastAsia="fr-FR"/>
              </w:rPr>
              <w:t>Phase</w:t>
            </w:r>
            <w:r w:rsidR="009A2BFF">
              <w:rPr>
                <w:rFonts w:ascii="Arial Narrow" w:hAnsi="Arial Narrow"/>
                <w:i/>
                <w:lang w:val="en-US" w:eastAsia="fr-FR"/>
              </w:rPr>
              <w:t xml:space="preserve"> d’</w:t>
            </w:r>
            <w:r w:rsidRPr="00426C47">
              <w:rPr>
                <w:rFonts w:ascii="Arial Narrow" w:hAnsi="Arial Narrow"/>
                <w:i/>
                <w:lang w:val="en-US" w:eastAsia="fr-FR"/>
              </w:rPr>
              <w:t xml:space="preserve"> </w:t>
            </w:r>
            <w:r w:rsidR="009A2BFF" w:rsidRPr="00426C47">
              <w:rPr>
                <w:rFonts w:ascii="Arial Narrow" w:hAnsi="Arial Narrow"/>
                <w:i/>
                <w:lang w:val="en-US" w:eastAsia="fr-FR"/>
              </w:rPr>
              <w:t>init</w:t>
            </w:r>
            <w:r w:rsidR="009A2BFF">
              <w:rPr>
                <w:rFonts w:ascii="Arial Narrow" w:hAnsi="Arial Narrow"/>
                <w:i/>
                <w:lang w:val="en-US" w:eastAsia="fr-FR"/>
              </w:rPr>
              <w:t>iation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D4EB5" w14:textId="77777777" w:rsidR="003D5FD6" w:rsidRPr="00B03B09" w:rsidRDefault="003D5FD6" w:rsidP="003D5FD6">
            <w:pPr>
              <w:spacing w:line="276" w:lineRule="auto"/>
              <w:rPr>
                <w:rFonts w:ascii="Arial Narrow" w:hAnsi="Arial Narrow"/>
                <w:i/>
                <w:lang w:val="fr-FR" w:eastAsia="fr-FR"/>
              </w:rPr>
            </w:pPr>
            <w:r w:rsidRPr="00B03B09">
              <w:rPr>
                <w:rFonts w:ascii="Arial Narrow" w:hAnsi="Arial Narrow"/>
                <w:lang w:val="fr-FR" w:eastAsia="fr-FR"/>
              </w:rPr>
              <w:t>Modul</w:t>
            </w:r>
            <w:r w:rsidR="00BB021B" w:rsidRPr="00B03B09">
              <w:rPr>
                <w:rFonts w:ascii="Arial Narrow" w:hAnsi="Arial Narrow"/>
                <w:lang w:val="fr-FR" w:eastAsia="fr-FR"/>
              </w:rPr>
              <w:t>e</w:t>
            </w:r>
            <w:r w:rsidR="00E8096B">
              <w:rPr>
                <w:rFonts w:ascii="Arial Narrow" w:hAnsi="Arial Narrow"/>
                <w:lang w:val="fr-FR" w:eastAsia="fr-FR"/>
              </w:rPr>
              <w:t xml:space="preserve"> 2 – 4</w:t>
            </w:r>
            <w:r w:rsidRPr="00B03B09">
              <w:rPr>
                <w:rFonts w:ascii="Arial Narrow" w:hAnsi="Arial Narrow"/>
                <w:lang w:val="fr-FR" w:eastAsia="fr-FR"/>
              </w:rPr>
              <w:t xml:space="preserve"> ECTS</w:t>
            </w:r>
            <w:r w:rsidRPr="00B03B09">
              <w:rPr>
                <w:rFonts w:ascii="Arial Narrow" w:hAnsi="Arial Narrow"/>
                <w:i/>
                <w:lang w:val="fr-FR" w:eastAsia="fr-FR"/>
              </w:rPr>
              <w:t xml:space="preserve"> </w:t>
            </w:r>
          </w:p>
          <w:p w14:paraId="56B13930" w14:textId="77777777" w:rsidR="00BB021B" w:rsidRPr="00B03B09" w:rsidRDefault="00BB021B" w:rsidP="003D5FD6">
            <w:pPr>
              <w:spacing w:line="276" w:lineRule="auto"/>
              <w:rPr>
                <w:rFonts w:ascii="Arial Narrow" w:hAnsi="Arial Narrow"/>
                <w:i/>
                <w:lang w:val="fr-FR" w:eastAsia="fr-FR"/>
              </w:rPr>
            </w:pPr>
            <w:r w:rsidRPr="00B03B09">
              <w:rPr>
                <w:rFonts w:ascii="Arial Narrow" w:hAnsi="Arial Narrow"/>
                <w:i/>
                <w:lang w:val="fr-FR" w:eastAsia="fr-FR"/>
              </w:rPr>
              <w:t>Phase d‘intégration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EBD28F" w14:textId="77777777" w:rsidR="003D5FD6" w:rsidRPr="00426C47" w:rsidRDefault="003D5FD6" w:rsidP="003D5FD6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  <w:r w:rsidRPr="00426C47">
              <w:rPr>
                <w:rFonts w:ascii="Arial Narrow" w:hAnsi="Arial Narrow"/>
                <w:lang w:eastAsia="fr-FR"/>
              </w:rPr>
              <w:t>Modul 3 – 2 ECTS</w:t>
            </w:r>
            <w:r w:rsidRPr="00426C47">
              <w:rPr>
                <w:rFonts w:ascii="Arial Narrow" w:hAnsi="Arial Narrow"/>
                <w:i/>
                <w:lang w:eastAsia="fr-FR"/>
              </w:rPr>
              <w:t xml:space="preserve"> </w:t>
            </w:r>
          </w:p>
          <w:p w14:paraId="5CF995E8" w14:textId="77777777" w:rsidR="00BB021B" w:rsidRPr="00426C47" w:rsidRDefault="00BB021B" w:rsidP="003D5FD6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  <w:r w:rsidRPr="00426C47">
              <w:rPr>
                <w:rFonts w:ascii="Arial Narrow" w:hAnsi="Arial Narrow"/>
                <w:i/>
                <w:lang w:eastAsia="fr-FR"/>
              </w:rPr>
              <w:t>Phase de certification</w:t>
            </w:r>
          </w:p>
        </w:tc>
      </w:tr>
      <w:tr w:rsidR="003D5FD6" w:rsidRPr="006F2B75" w14:paraId="7796AA69" w14:textId="77777777" w:rsidTr="007B2FD2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7F40E675" w14:textId="77777777" w:rsidR="003D5FD6" w:rsidRPr="00426C47" w:rsidRDefault="003D5FD6" w:rsidP="003D5FD6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2268" w:type="dxa"/>
            <w:gridSpan w:val="3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77D61FB2" w14:textId="77777777" w:rsidR="003D5FD6" w:rsidRDefault="005F2B08" w:rsidP="005F2B08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Inté</w:t>
            </w:r>
            <w:r w:rsidR="007B2FD2" w:rsidRPr="005F2B08">
              <w:rPr>
                <w:rFonts w:ascii="Arial Narrow" w:hAnsi="Arial Narrow"/>
                <w:lang w:eastAsia="fr-FR"/>
              </w:rPr>
              <w:t>gration</w:t>
            </w:r>
            <w:r>
              <w:rPr>
                <w:rFonts w:ascii="Arial Narrow" w:hAnsi="Arial Narrow"/>
                <w:lang w:eastAsia="fr-FR"/>
              </w:rPr>
              <w:t xml:space="preserve">, </w:t>
            </w:r>
            <w:r w:rsidR="00BB021B" w:rsidRPr="005F2B08">
              <w:rPr>
                <w:rFonts w:ascii="Arial Narrow" w:hAnsi="Arial Narrow"/>
                <w:lang w:eastAsia="fr-FR"/>
              </w:rPr>
              <w:t>Identité professionnelle</w:t>
            </w:r>
            <w:r w:rsidRPr="005F2B08">
              <w:rPr>
                <w:rFonts w:ascii="Arial Narrow" w:hAnsi="Arial Narrow"/>
                <w:lang w:eastAsia="fr-FR"/>
              </w:rPr>
              <w:t xml:space="preserve"> </w:t>
            </w:r>
            <w:r>
              <w:rPr>
                <w:rFonts w:ascii="Arial Narrow" w:hAnsi="Arial Narrow"/>
                <w:lang w:eastAsia="fr-FR"/>
              </w:rPr>
              <w:t xml:space="preserve">et </w:t>
            </w:r>
            <w:r w:rsidR="00BB021B" w:rsidRPr="005F2B08">
              <w:rPr>
                <w:rFonts w:ascii="Arial Narrow" w:hAnsi="Arial Narrow"/>
                <w:lang w:eastAsia="fr-FR"/>
              </w:rPr>
              <w:t>Contrat de formation</w:t>
            </w:r>
          </w:p>
          <w:p w14:paraId="6C8ADFFB" w14:textId="77777777" w:rsidR="00CD21C9" w:rsidRPr="005F2B08" w:rsidRDefault="00CD21C9" w:rsidP="00CD21C9">
            <w:pPr>
              <w:ind w:left="346"/>
              <w:rPr>
                <w:rFonts w:ascii="Arial Narrow" w:hAnsi="Arial Narrow"/>
                <w:lang w:eastAsia="fr-FR"/>
              </w:rPr>
            </w:pPr>
          </w:p>
          <w:p w14:paraId="26BF84D0" w14:textId="77777777" w:rsidR="003D5FD6" w:rsidRDefault="00BB021B" w:rsidP="005F2B08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eastAsia="fr-FR"/>
              </w:rPr>
            </w:pPr>
            <w:r w:rsidRPr="005F2B08">
              <w:rPr>
                <w:rFonts w:ascii="Arial Narrow" w:hAnsi="Arial Narrow"/>
                <w:lang w:eastAsia="fr-FR"/>
              </w:rPr>
              <w:t>Apprentissage</w:t>
            </w:r>
            <w:r w:rsidR="005F2B08" w:rsidRPr="005F2B08">
              <w:rPr>
                <w:rFonts w:ascii="Arial Narrow" w:hAnsi="Arial Narrow"/>
                <w:lang w:eastAsia="fr-FR"/>
              </w:rPr>
              <w:t xml:space="preserve">, </w:t>
            </w:r>
            <w:r w:rsidR="006F2B75">
              <w:rPr>
                <w:rFonts w:ascii="Arial Narrow" w:hAnsi="Arial Narrow"/>
                <w:lang w:eastAsia="fr-FR"/>
              </w:rPr>
              <w:t>f</w:t>
            </w:r>
            <w:r w:rsidRPr="005F2B08">
              <w:rPr>
                <w:rFonts w:ascii="Arial Narrow" w:hAnsi="Arial Narrow"/>
                <w:lang w:eastAsia="fr-FR"/>
              </w:rPr>
              <w:t>ormation</w:t>
            </w:r>
            <w:r w:rsidR="005F2B08" w:rsidRPr="005F2B08">
              <w:rPr>
                <w:rFonts w:ascii="Arial Narrow" w:hAnsi="Arial Narrow"/>
                <w:lang w:eastAsia="fr-FR"/>
              </w:rPr>
              <w:t xml:space="preserve">, </w:t>
            </w:r>
            <w:r w:rsidR="006F2B75">
              <w:rPr>
                <w:rFonts w:ascii="Arial Narrow" w:hAnsi="Arial Narrow"/>
                <w:lang w:eastAsia="fr-FR"/>
              </w:rPr>
              <w:t>é</w:t>
            </w:r>
            <w:r w:rsidR="007B2FD2" w:rsidRPr="005F2B08">
              <w:rPr>
                <w:rFonts w:ascii="Arial Narrow" w:hAnsi="Arial Narrow"/>
                <w:lang w:eastAsia="fr-FR"/>
              </w:rPr>
              <w:t>valuation</w:t>
            </w:r>
            <w:r w:rsidR="005F2B08" w:rsidRPr="005F2B08">
              <w:rPr>
                <w:rFonts w:ascii="Arial Narrow" w:hAnsi="Arial Narrow"/>
                <w:lang w:eastAsia="fr-FR"/>
              </w:rPr>
              <w:t xml:space="preserve"> et </w:t>
            </w:r>
            <w:r w:rsidR="006F2B75">
              <w:rPr>
                <w:rFonts w:ascii="Arial Narrow" w:hAnsi="Arial Narrow"/>
                <w:lang w:eastAsia="fr-FR"/>
              </w:rPr>
              <w:t>a</w:t>
            </w:r>
            <w:r w:rsidRPr="005F2B08">
              <w:rPr>
                <w:rFonts w:ascii="Arial Narrow" w:hAnsi="Arial Narrow"/>
                <w:lang w:eastAsia="fr-FR"/>
              </w:rPr>
              <w:t>ndragogie</w:t>
            </w:r>
            <w:r w:rsidR="006F2B75">
              <w:rPr>
                <w:rFonts w:ascii="Arial Narrow" w:hAnsi="Arial Narrow"/>
                <w:lang w:eastAsia="fr-FR"/>
              </w:rPr>
              <w:t xml:space="preserve"> I</w:t>
            </w:r>
            <w:r w:rsidR="00CD21C9">
              <w:rPr>
                <w:rFonts w:ascii="Arial Narrow" w:hAnsi="Arial Narrow"/>
                <w:lang w:eastAsia="fr-FR"/>
              </w:rPr>
              <w:t xml:space="preserve"> </w:t>
            </w:r>
          </w:p>
          <w:p w14:paraId="1C56F74E" w14:textId="77777777" w:rsidR="00CD21C9" w:rsidRPr="005F2B08" w:rsidRDefault="00CD21C9" w:rsidP="00CD21C9">
            <w:pPr>
              <w:rPr>
                <w:rFonts w:ascii="Arial Narrow" w:hAnsi="Arial Narrow"/>
                <w:lang w:eastAsia="fr-FR"/>
              </w:rPr>
            </w:pPr>
          </w:p>
          <w:p w14:paraId="4F5A39B6" w14:textId="77777777" w:rsidR="00BB021B" w:rsidRPr="005F2B08" w:rsidRDefault="00BB021B" w:rsidP="005F2B08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eastAsia="fr-FR"/>
              </w:rPr>
            </w:pPr>
            <w:r w:rsidRPr="005F2B08">
              <w:rPr>
                <w:rFonts w:ascii="Arial Narrow" w:hAnsi="Arial Narrow"/>
                <w:lang w:eastAsia="fr-FR"/>
              </w:rPr>
              <w:t>Pratique réflexive</w:t>
            </w:r>
            <w:r w:rsidR="005F2B08" w:rsidRPr="005F2B08">
              <w:rPr>
                <w:rFonts w:ascii="Arial Narrow" w:hAnsi="Arial Narrow"/>
                <w:lang w:eastAsia="fr-FR"/>
              </w:rPr>
              <w:t xml:space="preserve">, </w:t>
            </w:r>
            <w:r w:rsidR="00C23427">
              <w:rPr>
                <w:rFonts w:ascii="Arial Narrow" w:hAnsi="Arial Narrow"/>
                <w:lang w:eastAsia="fr-FR"/>
              </w:rPr>
              <w:t>t</w:t>
            </w:r>
            <w:r w:rsidRPr="005F2B08">
              <w:rPr>
                <w:rFonts w:ascii="Arial Narrow" w:hAnsi="Arial Narrow"/>
                <w:lang w:eastAsia="fr-FR"/>
              </w:rPr>
              <w:t>héorisation des pratiques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4D4CE" w14:textId="77777777" w:rsidR="00CD21C9" w:rsidRDefault="007B2FD2" w:rsidP="00CD21C9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eastAsia="fr-FR"/>
              </w:rPr>
            </w:pPr>
            <w:r w:rsidRPr="006F2B75">
              <w:rPr>
                <w:rFonts w:ascii="Arial Narrow" w:hAnsi="Arial Narrow"/>
                <w:lang w:eastAsia="fr-FR"/>
              </w:rPr>
              <w:t>A</w:t>
            </w:r>
            <w:r w:rsidR="006F2B75" w:rsidRPr="006F2B75">
              <w:rPr>
                <w:rFonts w:ascii="Arial Narrow" w:hAnsi="Arial Narrow"/>
                <w:lang w:eastAsia="fr-FR"/>
              </w:rPr>
              <w:t>pprentissage, formation, évaluation et andragogie</w:t>
            </w:r>
            <w:r w:rsidR="003D5FD6" w:rsidRPr="006F2B75">
              <w:rPr>
                <w:rFonts w:ascii="Arial Narrow" w:hAnsi="Arial Narrow"/>
                <w:lang w:eastAsia="fr-FR"/>
              </w:rPr>
              <w:t xml:space="preserve"> </w:t>
            </w:r>
            <w:r w:rsidR="006F2B75" w:rsidRPr="006F2B75">
              <w:rPr>
                <w:rFonts w:ascii="Arial Narrow" w:hAnsi="Arial Narrow"/>
                <w:lang w:eastAsia="fr-FR"/>
              </w:rPr>
              <w:t>I</w:t>
            </w:r>
            <w:r w:rsidR="006F2B75">
              <w:rPr>
                <w:rFonts w:ascii="Arial Narrow" w:hAnsi="Arial Narrow"/>
                <w:lang w:eastAsia="fr-FR"/>
              </w:rPr>
              <w:t>I</w:t>
            </w:r>
          </w:p>
          <w:p w14:paraId="5E44CCEF" w14:textId="77777777" w:rsidR="00CD21C9" w:rsidRPr="00CD21C9" w:rsidRDefault="00CD21C9" w:rsidP="00CD21C9">
            <w:pPr>
              <w:ind w:left="346"/>
              <w:rPr>
                <w:rFonts w:ascii="Arial Narrow" w:hAnsi="Arial Narrow"/>
                <w:lang w:eastAsia="fr-FR"/>
              </w:rPr>
            </w:pPr>
          </w:p>
          <w:p w14:paraId="1076CE76" w14:textId="77777777" w:rsidR="003D5FD6" w:rsidRPr="006F2B75" w:rsidRDefault="006F2B75" w:rsidP="006F2B75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eastAsia="fr-FR"/>
              </w:rPr>
            </w:pPr>
            <w:r w:rsidRPr="005F2B08">
              <w:rPr>
                <w:rFonts w:ascii="Arial Narrow" w:hAnsi="Arial Narrow"/>
                <w:lang w:eastAsia="fr-FR"/>
              </w:rPr>
              <w:t>Pratique réflexive, Théorisation des pratiques</w:t>
            </w:r>
            <w:r w:rsidRPr="006F2B75">
              <w:rPr>
                <w:rFonts w:ascii="Arial Narrow" w:hAnsi="Arial Narrow"/>
                <w:lang w:eastAsia="fr-FR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DB2BFB" w14:textId="77777777" w:rsidR="003D5FD6" w:rsidRPr="00533183" w:rsidRDefault="008E14A4" w:rsidP="003D5FD6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val="fr-FR" w:eastAsia="fr-FR"/>
              </w:rPr>
            </w:pPr>
            <w:r w:rsidRPr="00533183">
              <w:rPr>
                <w:rFonts w:ascii="Arial Narrow" w:hAnsi="Arial Narrow"/>
                <w:lang w:val="fr-FR" w:eastAsia="fr-FR"/>
              </w:rPr>
              <w:t>Séminaire d’accompagnement au t</w:t>
            </w:r>
            <w:r w:rsidR="006F2B75" w:rsidRPr="00533183">
              <w:rPr>
                <w:rFonts w:ascii="Arial Narrow" w:hAnsi="Arial Narrow"/>
                <w:lang w:val="fr-FR" w:eastAsia="fr-FR"/>
              </w:rPr>
              <w:t>ravail de certification</w:t>
            </w:r>
          </w:p>
          <w:p w14:paraId="4B330EFB" w14:textId="77777777" w:rsidR="00CD21C9" w:rsidRPr="00533183" w:rsidRDefault="00CD21C9" w:rsidP="00CD21C9">
            <w:pPr>
              <w:ind w:left="346"/>
              <w:rPr>
                <w:rFonts w:ascii="Arial Narrow" w:hAnsi="Arial Narrow"/>
                <w:lang w:val="fr-FR" w:eastAsia="fr-FR"/>
              </w:rPr>
            </w:pPr>
          </w:p>
          <w:p w14:paraId="00D28203" w14:textId="77777777" w:rsidR="007B2FD2" w:rsidRDefault="00F1753F" w:rsidP="007B2FD2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lang w:val="de-CH" w:eastAsia="fr-FR"/>
              </w:rPr>
              <w:t>Démarche</w:t>
            </w:r>
            <w:r w:rsidR="006F2B75">
              <w:rPr>
                <w:rFonts w:ascii="Arial Narrow" w:hAnsi="Arial Narrow"/>
                <w:lang w:val="de-CH" w:eastAsia="fr-FR"/>
              </w:rPr>
              <w:t xml:space="preserve"> Portfolio</w:t>
            </w:r>
          </w:p>
          <w:p w14:paraId="26D263DD" w14:textId="77777777" w:rsidR="00CD21C9" w:rsidRDefault="00CD21C9" w:rsidP="00CD21C9">
            <w:pPr>
              <w:rPr>
                <w:rFonts w:ascii="Arial Narrow" w:hAnsi="Arial Narrow"/>
                <w:lang w:val="de-CH" w:eastAsia="fr-FR"/>
              </w:rPr>
            </w:pPr>
          </w:p>
          <w:p w14:paraId="704DE6A8" w14:textId="77777777" w:rsidR="003D5FD6" w:rsidRPr="007B2FD2" w:rsidRDefault="00C23427" w:rsidP="006F2B75">
            <w:pPr>
              <w:numPr>
                <w:ilvl w:val="0"/>
                <w:numId w:val="10"/>
              </w:numPr>
              <w:ind w:left="346" w:hanging="346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lang w:val="de-CH" w:eastAsia="fr-FR"/>
              </w:rPr>
              <w:t>Bilan de</w:t>
            </w:r>
            <w:r w:rsidR="00F1753F">
              <w:rPr>
                <w:rFonts w:ascii="Arial Narrow" w:hAnsi="Arial Narrow"/>
                <w:lang w:val="de-CH" w:eastAsia="fr-FR"/>
              </w:rPr>
              <w:t>s</w:t>
            </w:r>
            <w:r w:rsidR="006F2B75">
              <w:rPr>
                <w:rFonts w:ascii="Arial Narrow" w:hAnsi="Arial Narrow"/>
                <w:lang w:val="de-CH" w:eastAsia="fr-FR"/>
              </w:rPr>
              <w:t xml:space="preserve"> compétences</w:t>
            </w:r>
            <w:r w:rsidR="00F1753F">
              <w:rPr>
                <w:rFonts w:ascii="Arial Narrow" w:hAnsi="Arial Narrow"/>
                <w:lang w:val="de-CH" w:eastAsia="fr-FR"/>
              </w:rPr>
              <w:t xml:space="preserve"> PF</w:t>
            </w:r>
          </w:p>
        </w:tc>
      </w:tr>
      <w:tr w:rsidR="003D5FD6" w:rsidRPr="006F2B75" w14:paraId="69ED9F7F" w14:textId="77777777" w:rsidTr="007B2FD2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6A146B9D" w14:textId="77777777" w:rsidR="003D5FD6" w:rsidRDefault="003D5FD6" w:rsidP="003D5FD6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val="de-CH" w:eastAsia="fr-FR"/>
              </w:rPr>
            </w:pPr>
          </w:p>
        </w:tc>
        <w:tc>
          <w:tcPr>
            <w:tcW w:w="2268" w:type="dxa"/>
            <w:gridSpan w:val="3"/>
            <w:tcBorders>
              <w:left w:val="single" w:sz="36" w:space="0" w:color="C00000"/>
            </w:tcBorders>
            <w:shd w:val="clear" w:color="auto" w:fill="auto"/>
          </w:tcPr>
          <w:p w14:paraId="2C714E69" w14:textId="77777777" w:rsidR="00321D7F" w:rsidRDefault="00321D7F" w:rsidP="003D5FD6">
            <w:pPr>
              <w:rPr>
                <w:rFonts w:ascii="Arial Narrow" w:hAnsi="Arial Narrow"/>
                <w:lang w:val="de-CH" w:eastAsia="fr-FR"/>
              </w:rPr>
            </w:pPr>
          </w:p>
          <w:p w14:paraId="11D9ECF6" w14:textId="77777777" w:rsidR="00CD21C9" w:rsidRDefault="00CD21C9" w:rsidP="003D5FD6">
            <w:pPr>
              <w:rPr>
                <w:rFonts w:ascii="Arial Narrow" w:hAnsi="Arial Narrow"/>
                <w:lang w:val="de-CH" w:eastAsia="fr-FR"/>
              </w:rPr>
            </w:pPr>
          </w:p>
          <w:p w14:paraId="70645289" w14:textId="77777777" w:rsidR="00CD21C9" w:rsidRDefault="00CD21C9" w:rsidP="003D5FD6">
            <w:pPr>
              <w:rPr>
                <w:rFonts w:ascii="Arial Narrow" w:hAnsi="Arial Narrow"/>
                <w:lang w:val="de-CH" w:eastAsia="fr-FR"/>
              </w:rPr>
            </w:pPr>
          </w:p>
          <w:p w14:paraId="53BF4250" w14:textId="77777777" w:rsidR="00CD21C9" w:rsidRDefault="00CD21C9" w:rsidP="003D5FD6">
            <w:pPr>
              <w:rPr>
                <w:rFonts w:ascii="Arial Narrow" w:hAnsi="Arial Narrow"/>
                <w:lang w:val="de-CH" w:eastAsia="fr-FR"/>
              </w:rPr>
            </w:pPr>
          </w:p>
          <w:p w14:paraId="6B5FCA4E" w14:textId="77777777" w:rsidR="00CD21C9" w:rsidRDefault="00CD21C9" w:rsidP="003D5FD6">
            <w:pPr>
              <w:rPr>
                <w:rFonts w:ascii="Arial Narrow" w:hAnsi="Arial Narrow"/>
                <w:lang w:val="de-CH" w:eastAsia="fr-FR"/>
              </w:rPr>
            </w:pPr>
          </w:p>
          <w:p w14:paraId="54E10AF8" w14:textId="77777777" w:rsidR="00CD21C9" w:rsidRDefault="00CD21C9" w:rsidP="003D5FD6">
            <w:pPr>
              <w:rPr>
                <w:rFonts w:ascii="Arial Narrow" w:hAnsi="Arial Narrow"/>
                <w:lang w:val="de-CH" w:eastAsia="fr-FR"/>
              </w:rPr>
            </w:pPr>
          </w:p>
          <w:p w14:paraId="586EB704" w14:textId="77777777" w:rsidR="00CD21C9" w:rsidRDefault="00CD21C9" w:rsidP="003D5FD6">
            <w:pPr>
              <w:rPr>
                <w:rFonts w:ascii="Arial Narrow" w:hAnsi="Arial Narrow"/>
                <w:lang w:val="de-CH" w:eastAsia="fr-FR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auto"/>
          </w:tcPr>
          <w:p w14:paraId="2A6FF603" w14:textId="77777777" w:rsidR="003D5FD6" w:rsidRDefault="003D5FD6" w:rsidP="003D5FD6">
            <w:pPr>
              <w:ind w:left="346"/>
              <w:rPr>
                <w:rFonts w:ascii="Arial Narrow" w:hAnsi="Arial Narrow"/>
                <w:lang w:val="de-CH" w:eastAsia="fr-FR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</w:tcPr>
          <w:p w14:paraId="243D9799" w14:textId="77777777" w:rsidR="003D5FD6" w:rsidRDefault="003D5FD6" w:rsidP="003D5FD6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</w:p>
        </w:tc>
      </w:tr>
      <w:tr w:rsidR="00BC3025" w:rsidRPr="00E448F0" w14:paraId="2FC5B725" w14:textId="77777777" w:rsidTr="00BC3025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5C0CBFF3" w14:textId="77777777" w:rsidR="00BC3025" w:rsidRDefault="006F2B75" w:rsidP="00BC3025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lastRenderedPageBreak/>
              <w:t>Conditions d‘admission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702CADEF" w14:textId="77777777" w:rsidR="00BC3025" w:rsidRPr="006F2B75" w:rsidRDefault="006F2B75" w:rsidP="00BC3025">
            <w:pPr>
              <w:spacing w:after="120"/>
              <w:rPr>
                <w:rFonts w:ascii="Arial Narrow" w:hAnsi="Arial Narrow" w:cs="Arial"/>
              </w:rPr>
            </w:pPr>
            <w:r w:rsidRPr="006F2B75">
              <w:rPr>
                <w:rFonts w:ascii="Arial Narrow" w:hAnsi="Arial Narrow" w:cs="Arial"/>
              </w:rPr>
              <w:t>Les conditions d’admission sont les suivantes</w:t>
            </w:r>
            <w:r w:rsidR="00BC3025" w:rsidRPr="006F2B75">
              <w:rPr>
                <w:rFonts w:ascii="Arial Narrow" w:hAnsi="Arial Narrow" w:cs="Arial"/>
              </w:rPr>
              <w:t>: </w:t>
            </w:r>
          </w:p>
          <w:p w14:paraId="7D198FCC" w14:textId="77777777" w:rsidR="006F2B75" w:rsidRPr="00126C1F" w:rsidRDefault="006F2B75" w:rsidP="006F2B75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126C1F">
              <w:rPr>
                <w:rFonts w:ascii="Arial Narrow" w:hAnsi="Arial Narrow" w:cs="Arial"/>
              </w:rPr>
              <w:t>Etre en possession d’un diplôme pédagogique reconnu.</w:t>
            </w:r>
          </w:p>
          <w:p w14:paraId="58AE8D8D" w14:textId="77777777" w:rsidR="006F2B75" w:rsidRDefault="006F2B75" w:rsidP="006F2B75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126C1F">
              <w:rPr>
                <w:rFonts w:ascii="Arial Narrow" w:hAnsi="Arial Narrow" w:cs="Arial"/>
              </w:rPr>
              <w:t>Etre au bénéfice de trois ans d’expérience professionnelle au minimum.</w:t>
            </w:r>
          </w:p>
          <w:p w14:paraId="3B795196" w14:textId="77777777" w:rsidR="003A69EB" w:rsidRPr="00126C1F" w:rsidRDefault="00976654" w:rsidP="006F2B75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Attester d’une formation continue.</w:t>
            </w:r>
          </w:p>
          <w:p w14:paraId="383BA888" w14:textId="77777777" w:rsidR="006F2B75" w:rsidRDefault="006F2B75" w:rsidP="006F2B75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126C1F">
              <w:rPr>
                <w:rFonts w:ascii="Arial Narrow" w:hAnsi="Arial Narrow" w:cs="Arial"/>
              </w:rPr>
              <w:t>Obtenir l’autorisation écrite des autorités communales et scolaires concernées.</w:t>
            </w:r>
          </w:p>
          <w:p w14:paraId="63BD365B" w14:textId="77777777" w:rsidR="006F2B75" w:rsidRPr="00126C1F" w:rsidRDefault="006F2B75" w:rsidP="006F2B75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126C1F">
              <w:rPr>
                <w:rFonts w:ascii="Arial Narrow" w:hAnsi="Arial Narrow" w:cs="Arial"/>
              </w:rPr>
              <w:t>Compléter le dossier d’admission</w:t>
            </w:r>
            <w:r w:rsidR="00F46D4B">
              <w:rPr>
                <w:rFonts w:ascii="Arial Narrow" w:hAnsi="Arial Narrow" w:cs="Arial"/>
              </w:rPr>
              <w:t xml:space="preserve"> </w:t>
            </w:r>
            <w:r w:rsidR="00F46D4B" w:rsidRPr="004A6A50">
              <w:rPr>
                <w:rFonts w:ascii="Arial Narrow" w:hAnsi="Arial Narrow" w:cs="Arial"/>
              </w:rPr>
              <w:t>dans le délai prescrit</w:t>
            </w:r>
            <w:r w:rsidR="00976654" w:rsidRPr="00F46D4B">
              <w:rPr>
                <w:rFonts w:ascii="Arial Narrow" w:hAnsi="Arial Narrow" w:cs="Arial"/>
                <w:color w:val="FF0000"/>
              </w:rPr>
              <w:t>.</w:t>
            </w:r>
            <w:r w:rsidRPr="00126C1F">
              <w:rPr>
                <w:rFonts w:ascii="Arial Narrow" w:hAnsi="Arial Narrow" w:cs="Arial"/>
              </w:rPr>
              <w:t xml:space="preserve"> </w:t>
            </w:r>
          </w:p>
          <w:p w14:paraId="6CDB2FCD" w14:textId="77777777" w:rsidR="00D92D59" w:rsidRPr="00976654" w:rsidRDefault="00D92D59" w:rsidP="00C56CE8">
            <w:pPr>
              <w:jc w:val="both"/>
              <w:rPr>
                <w:rFonts w:ascii="Arial Narrow" w:hAnsi="Arial Narrow"/>
                <w:lang w:val="fr-FR" w:eastAsia="fr-FR"/>
              </w:rPr>
            </w:pPr>
          </w:p>
        </w:tc>
      </w:tr>
      <w:tr w:rsidR="00D92D59" w:rsidRPr="00184D6B" w14:paraId="79148B5F" w14:textId="77777777" w:rsidTr="005B17C9">
        <w:trPr>
          <w:trHeight w:val="3430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F0FE107" w14:textId="77777777" w:rsidR="00BA76AA" w:rsidRDefault="00BA76AA" w:rsidP="00D92D59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fr-FR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fr-FR" w:eastAsia="fr-FR"/>
              </w:rPr>
              <w:t>Informations</w:t>
            </w:r>
            <w:r w:rsidR="002749A0">
              <w:rPr>
                <w:rFonts w:ascii="Arial Narrow" w:eastAsia="Times" w:hAnsi="Arial Narrow"/>
                <w:color w:val="C00000"/>
                <w:sz w:val="28"/>
                <w:szCs w:val="28"/>
                <w:lang w:val="fr-FR" w:eastAsia="fr-FR"/>
              </w:rPr>
              <w:t>/</w:t>
            </w:r>
          </w:p>
          <w:p w14:paraId="2F38BA89" w14:textId="77777777" w:rsidR="00D92D59" w:rsidRPr="00976654" w:rsidRDefault="006F2B75" w:rsidP="00D92D59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fr-FR" w:eastAsia="fr-FR"/>
              </w:rPr>
            </w:pPr>
            <w:r w:rsidRPr="00976654">
              <w:rPr>
                <w:rFonts w:ascii="Arial Narrow" w:eastAsia="Times" w:hAnsi="Arial Narrow"/>
                <w:color w:val="C00000"/>
                <w:sz w:val="28"/>
                <w:szCs w:val="28"/>
                <w:lang w:val="fr-FR" w:eastAsia="fr-FR"/>
              </w:rPr>
              <w:t>Inscription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2E58F050" w14:textId="77777777" w:rsidR="006F2B75" w:rsidRPr="00126C1F" w:rsidRDefault="006F11C6" w:rsidP="006F2B75">
            <w:pPr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 dossier CAS/PF</w:t>
            </w:r>
            <w:r w:rsidR="006F2B75" w:rsidRPr="00126C1F">
              <w:rPr>
                <w:rFonts w:ascii="Arial Narrow" w:hAnsi="Arial Narrow" w:cs="Arial"/>
              </w:rPr>
              <w:t xml:space="preserve"> peut être téléchargé </w:t>
            </w:r>
            <w:r w:rsidR="006F2B75">
              <w:rPr>
                <w:rFonts w:ascii="Arial Narrow" w:hAnsi="Arial Narrow" w:cs="Arial"/>
              </w:rPr>
              <w:t>sur le site internet (</w:t>
            </w:r>
            <w:hyperlink r:id="rId8" w:history="1">
              <w:r w:rsidR="006F2B75" w:rsidRPr="00620B8D">
                <w:rPr>
                  <w:rStyle w:val="Lienhypertexte"/>
                  <w:rFonts w:ascii="Arial Narrow" w:hAnsi="Arial Narrow" w:cs="Arial"/>
                </w:rPr>
                <w:t>www.hepvs.ch</w:t>
              </w:r>
            </w:hyperlink>
            <w:r w:rsidR="006F2B75">
              <w:rPr>
                <w:rFonts w:ascii="Arial Narrow" w:hAnsi="Arial Narrow" w:cs="Arial"/>
              </w:rPr>
              <w:t xml:space="preserve">) </w:t>
            </w:r>
            <w:r w:rsidR="006F2B75" w:rsidRPr="00126C1F">
              <w:rPr>
                <w:rFonts w:ascii="Arial Narrow" w:hAnsi="Arial Narrow" w:cs="Arial"/>
              </w:rPr>
              <w:t xml:space="preserve">ou obtenu auprès </w:t>
            </w:r>
            <w:r w:rsidR="005B17C9">
              <w:rPr>
                <w:rFonts w:ascii="Arial Narrow" w:hAnsi="Arial Narrow" w:cs="Arial"/>
              </w:rPr>
              <w:t xml:space="preserve">de la responsable de formation PF </w:t>
            </w:r>
            <w:r w:rsidR="006F2B75" w:rsidRPr="00126C1F">
              <w:rPr>
                <w:rFonts w:ascii="Arial Narrow" w:hAnsi="Arial Narrow" w:cs="Arial"/>
              </w:rPr>
              <w:t>à l’adresse suivante :</w:t>
            </w:r>
          </w:p>
          <w:p w14:paraId="2507FF09" w14:textId="77777777" w:rsidR="006F2B75" w:rsidRPr="00126C1F" w:rsidRDefault="006F2B75" w:rsidP="006F2B75">
            <w:pPr>
              <w:ind w:left="1304"/>
              <w:jc w:val="both"/>
              <w:rPr>
                <w:rFonts w:ascii="Arial Narrow" w:hAnsi="Arial Narrow" w:cs="Arial"/>
              </w:rPr>
            </w:pPr>
            <w:r w:rsidRPr="00126C1F">
              <w:rPr>
                <w:rFonts w:ascii="Arial Narrow" w:hAnsi="Arial Narrow" w:cs="Arial"/>
              </w:rPr>
              <w:t xml:space="preserve">HEPVS  </w:t>
            </w:r>
          </w:p>
          <w:p w14:paraId="3ECFCB2B" w14:textId="77777777" w:rsidR="006F2B75" w:rsidRPr="00126C1F" w:rsidRDefault="006F2B75" w:rsidP="006F2B75">
            <w:pPr>
              <w:ind w:left="1304"/>
              <w:jc w:val="both"/>
              <w:rPr>
                <w:rFonts w:ascii="Arial Narrow" w:hAnsi="Arial Narrow" w:cs="Arial"/>
              </w:rPr>
            </w:pPr>
            <w:r w:rsidRPr="00126C1F">
              <w:rPr>
                <w:rFonts w:ascii="Arial Narrow" w:hAnsi="Arial Narrow" w:cs="Arial"/>
              </w:rPr>
              <w:t>Formation PF</w:t>
            </w:r>
          </w:p>
          <w:p w14:paraId="44B214BA" w14:textId="77777777" w:rsidR="006F2B75" w:rsidRPr="00126C1F" w:rsidRDefault="006F2B75" w:rsidP="006F2B75">
            <w:pPr>
              <w:ind w:left="1304"/>
              <w:jc w:val="both"/>
              <w:rPr>
                <w:rFonts w:ascii="Arial Narrow" w:hAnsi="Arial Narrow" w:cs="Arial"/>
              </w:rPr>
            </w:pPr>
            <w:r w:rsidRPr="00126C1F">
              <w:rPr>
                <w:rFonts w:ascii="Arial Narrow" w:hAnsi="Arial Narrow" w:cs="Arial"/>
              </w:rPr>
              <w:t>Mme Isabelle Truffer Moreau</w:t>
            </w:r>
          </w:p>
          <w:p w14:paraId="7ED1F0D1" w14:textId="77777777" w:rsidR="006F2B75" w:rsidRPr="00126C1F" w:rsidRDefault="00976654" w:rsidP="006F2B75">
            <w:pPr>
              <w:ind w:left="130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Ave</w:t>
            </w:r>
            <w:r w:rsidR="006F2B75" w:rsidRPr="00126C1F">
              <w:rPr>
                <w:rFonts w:ascii="Arial Narrow" w:hAnsi="Arial Narrow" w:cs="Arial"/>
              </w:rPr>
              <w:t xml:space="preserve"> du Simplon 13</w:t>
            </w:r>
          </w:p>
          <w:p w14:paraId="57108C8B" w14:textId="77777777" w:rsidR="006F2B75" w:rsidRPr="00126C1F" w:rsidRDefault="006F2B75" w:rsidP="006F2B75">
            <w:pPr>
              <w:ind w:left="1304"/>
              <w:jc w:val="both"/>
              <w:rPr>
                <w:rFonts w:ascii="Arial Narrow" w:hAnsi="Arial Narrow" w:cs="Arial"/>
              </w:rPr>
            </w:pPr>
            <w:r w:rsidRPr="00976654">
              <w:rPr>
                <w:rFonts w:ascii="Arial Narrow" w:hAnsi="Arial Narrow" w:cs="Arial"/>
              </w:rPr>
              <w:t>1890</w:t>
            </w:r>
            <w:r w:rsidRPr="00126C1F">
              <w:rPr>
                <w:rFonts w:ascii="Arial Narrow" w:hAnsi="Arial Narrow" w:cs="Arial"/>
              </w:rPr>
              <w:t xml:space="preserve"> St-Maurice</w:t>
            </w:r>
          </w:p>
          <w:p w14:paraId="30EC8BD6" w14:textId="09460815" w:rsidR="006F2B75" w:rsidRPr="00126C1F" w:rsidRDefault="00383006" w:rsidP="006F2B75">
            <w:pPr>
              <w:ind w:left="130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Tél. 079 691 26 02</w:t>
            </w:r>
          </w:p>
          <w:p w14:paraId="7DBD5453" w14:textId="77777777" w:rsidR="006F2B75" w:rsidRPr="00426C47" w:rsidRDefault="006F2B75" w:rsidP="006F2B75">
            <w:pPr>
              <w:ind w:left="1304"/>
              <w:jc w:val="both"/>
              <w:rPr>
                <w:rFonts w:ascii="Arial Narrow" w:hAnsi="Arial Narrow" w:cs="Arial"/>
              </w:rPr>
            </w:pPr>
            <w:r w:rsidRPr="00426C47">
              <w:rPr>
                <w:rFonts w:ascii="Arial Narrow" w:hAnsi="Arial Narrow" w:cs="Arial"/>
              </w:rPr>
              <w:t xml:space="preserve">Courriel : </w:t>
            </w:r>
            <w:hyperlink r:id="rId9" w:history="1">
              <w:r w:rsidRPr="00426C47">
                <w:rPr>
                  <w:rStyle w:val="Lienhypertexte"/>
                  <w:rFonts w:ascii="Arial Narrow" w:hAnsi="Arial Narrow" w:cs="Arial"/>
                </w:rPr>
                <w:t>isabelle.truffer@hepvs.ch</w:t>
              </w:r>
            </w:hyperlink>
            <w:r w:rsidRPr="00426C47">
              <w:rPr>
                <w:rFonts w:ascii="Arial Narrow" w:hAnsi="Arial Narrow" w:cs="Arial"/>
              </w:rPr>
              <w:t xml:space="preserve"> </w:t>
            </w:r>
          </w:p>
          <w:p w14:paraId="6358EE35" w14:textId="77777777" w:rsidR="006F2B75" w:rsidRPr="00426C47" w:rsidRDefault="006F2B75" w:rsidP="006F2B75">
            <w:pPr>
              <w:ind w:left="1304"/>
              <w:jc w:val="both"/>
              <w:rPr>
                <w:rFonts w:ascii="Arial Narrow" w:hAnsi="Arial Narrow" w:cs="Arial"/>
              </w:rPr>
            </w:pPr>
          </w:p>
          <w:p w14:paraId="65B76368" w14:textId="36D6995C" w:rsidR="00C56CE8" w:rsidRDefault="00344921" w:rsidP="006F2B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Inscription </w:t>
            </w:r>
            <w:r w:rsidR="000571EE">
              <w:rPr>
                <w:rFonts w:ascii="Arial Narrow" w:hAnsi="Arial Narrow" w:cs="Arial"/>
                <w:b/>
              </w:rPr>
              <w:t xml:space="preserve">dès novembre </w:t>
            </w:r>
            <w:r w:rsidR="00903223">
              <w:rPr>
                <w:rFonts w:ascii="Arial Narrow" w:hAnsi="Arial Narrow" w:cs="Arial"/>
                <w:b/>
              </w:rPr>
              <w:t xml:space="preserve">      D</w:t>
            </w:r>
            <w:r w:rsidR="006F2B75" w:rsidRPr="00C56CE8">
              <w:rPr>
                <w:rFonts w:ascii="Arial Narrow" w:hAnsi="Arial Narrow" w:cs="Arial"/>
                <w:b/>
              </w:rPr>
              <w:t>élai d’inscription</w:t>
            </w:r>
            <w:r w:rsidR="00830F86">
              <w:rPr>
                <w:rFonts w:ascii="Arial Narrow" w:hAnsi="Arial Narrow" w:cs="Arial"/>
                <w:b/>
              </w:rPr>
              <w:t xml:space="preserve"> </w:t>
            </w:r>
            <w:r w:rsidR="006F2B75" w:rsidRPr="00C56CE8">
              <w:rPr>
                <w:rFonts w:ascii="Arial Narrow" w:hAnsi="Arial Narrow" w:cs="Arial"/>
                <w:b/>
              </w:rPr>
              <w:t>:</w:t>
            </w:r>
            <w:r w:rsidR="00EA0705">
              <w:rPr>
                <w:rFonts w:ascii="Arial Narrow" w:hAnsi="Arial Narrow" w:cs="Arial"/>
              </w:rPr>
              <w:t> </w:t>
            </w:r>
            <w:r w:rsidR="00ED37DA">
              <w:rPr>
                <w:rFonts w:ascii="Arial Narrow" w:hAnsi="Arial Narrow" w:cs="Arial"/>
                <w:b/>
                <w:color w:val="FF0000"/>
              </w:rPr>
              <w:t>28</w:t>
            </w:r>
            <w:r w:rsidR="00A65E02">
              <w:rPr>
                <w:rFonts w:ascii="Arial Narrow" w:hAnsi="Arial Narrow" w:cs="Arial"/>
                <w:b/>
                <w:color w:val="FF0000"/>
              </w:rPr>
              <w:t xml:space="preserve"> janvier </w:t>
            </w:r>
            <w:r w:rsidR="00C56CE8" w:rsidRPr="00903223">
              <w:rPr>
                <w:rFonts w:ascii="Arial Narrow" w:hAnsi="Arial Narrow" w:cs="Arial"/>
                <w:b/>
                <w:color w:val="FF0000"/>
              </w:rPr>
              <w:t>2</w:t>
            </w:r>
            <w:r>
              <w:rPr>
                <w:rFonts w:ascii="Arial Narrow" w:hAnsi="Arial Narrow" w:cs="Arial"/>
                <w:b/>
                <w:color w:val="FF0000"/>
              </w:rPr>
              <w:t>02</w:t>
            </w:r>
            <w:r w:rsidR="00ED37DA">
              <w:rPr>
                <w:rFonts w:ascii="Arial Narrow" w:hAnsi="Arial Narrow" w:cs="Arial"/>
                <w:b/>
                <w:color w:val="FF0000"/>
              </w:rPr>
              <w:t>2</w:t>
            </w:r>
            <w:r w:rsidR="00EA0705">
              <w:rPr>
                <w:rFonts w:ascii="Arial Narrow" w:hAnsi="Arial Narrow" w:cs="Arial"/>
              </w:rPr>
              <w:t xml:space="preserve"> </w:t>
            </w:r>
          </w:p>
          <w:p w14:paraId="476D8C29" w14:textId="77777777" w:rsidR="00EA0705" w:rsidRDefault="00EA0705" w:rsidP="006F2B75">
            <w:pPr>
              <w:jc w:val="both"/>
              <w:rPr>
                <w:rFonts w:ascii="Arial Narrow" w:hAnsi="Arial Narrow" w:cs="Arial"/>
              </w:rPr>
            </w:pPr>
          </w:p>
          <w:p w14:paraId="50A6D2A4" w14:textId="77777777" w:rsidR="005B17C9" w:rsidRPr="006F2B75" w:rsidRDefault="005B17C9" w:rsidP="006F2B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L’inscription est définitive</w:t>
            </w:r>
          </w:p>
          <w:p w14:paraId="2AEBBDF0" w14:textId="77777777" w:rsidR="006F2B75" w:rsidRPr="006F2B75" w:rsidRDefault="006F2B75" w:rsidP="006F2B75">
            <w:pPr>
              <w:jc w:val="both"/>
              <w:rPr>
                <w:rFonts w:ascii="Arial Narrow" w:hAnsi="Arial Narrow" w:cs="Arial"/>
              </w:rPr>
            </w:pPr>
            <w:r w:rsidRPr="006F2B75">
              <w:rPr>
                <w:rFonts w:ascii="Arial Narrow" w:hAnsi="Arial Narrow" w:cs="Arial"/>
              </w:rPr>
              <w:t>L’</w:t>
            </w:r>
            <w:r w:rsidR="00344921">
              <w:rPr>
                <w:rFonts w:ascii="Arial Narrow" w:hAnsi="Arial Narrow" w:cs="Arial"/>
              </w:rPr>
              <w:t>admission est effective</w:t>
            </w:r>
            <w:r w:rsidRPr="006F2B75">
              <w:rPr>
                <w:rFonts w:ascii="Arial Narrow" w:hAnsi="Arial Narrow" w:cs="Arial"/>
              </w:rPr>
              <w:t xml:space="preserve"> à partir </w:t>
            </w:r>
            <w:r w:rsidR="00662870">
              <w:rPr>
                <w:rFonts w:ascii="Arial Narrow" w:hAnsi="Arial Narrow" w:cs="Arial"/>
              </w:rPr>
              <w:t>de la signature du contrat de formation</w:t>
            </w:r>
            <w:r w:rsidR="005B17C9">
              <w:rPr>
                <w:rFonts w:ascii="Arial Narrow" w:hAnsi="Arial Narrow" w:cs="Arial"/>
              </w:rPr>
              <w:t>.</w:t>
            </w:r>
          </w:p>
          <w:p w14:paraId="30E26A4B" w14:textId="77777777" w:rsidR="00D92D59" w:rsidRPr="006F2B75" w:rsidRDefault="00D92D59" w:rsidP="006F2B75">
            <w:pPr>
              <w:rPr>
                <w:rFonts w:ascii="Arial Narrow" w:hAnsi="Arial Narrow"/>
                <w:lang w:eastAsia="fr-FR"/>
              </w:rPr>
            </w:pPr>
          </w:p>
        </w:tc>
      </w:tr>
      <w:tr w:rsidR="00511783" w:rsidRPr="004E16E5" w14:paraId="24C4F3CC" w14:textId="77777777" w:rsidTr="00511783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2433AA55" w14:textId="77777777" w:rsidR="00511783" w:rsidRDefault="005F464F" w:rsidP="00511783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>Annulation</w:t>
            </w: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6D1A4B3A" w14:textId="77777777" w:rsidR="00511783" w:rsidRPr="004E16E5" w:rsidRDefault="00A35775" w:rsidP="008B4888">
            <w:pPr>
              <w:spacing w:after="120"/>
              <w:rPr>
                <w:rFonts w:ascii="Arial Narrow" w:hAnsi="Arial Narrow"/>
                <w:lang w:val="fr-FR" w:eastAsia="fr-FR"/>
              </w:rPr>
            </w:pPr>
            <w:r w:rsidRPr="00A35775">
              <w:rPr>
                <w:rFonts w:ascii="Arial Narrow" w:hAnsi="Arial Narrow" w:cs="Arial"/>
                <w:lang w:val="fr-FR"/>
              </w:rPr>
              <w:t>En c</w:t>
            </w:r>
            <w:r>
              <w:rPr>
                <w:rFonts w:ascii="Arial Narrow" w:hAnsi="Arial Narrow" w:cs="Arial"/>
                <w:lang w:val="fr-FR"/>
              </w:rPr>
              <w:t>as d’annulation de l’inscription, u</w:t>
            </w:r>
            <w:r w:rsidR="00344921">
              <w:rPr>
                <w:rFonts w:ascii="Arial Narrow" w:hAnsi="Arial Narrow" w:cs="Arial"/>
                <w:lang w:val="fr-FR"/>
              </w:rPr>
              <w:t xml:space="preserve">n montant </w:t>
            </w:r>
            <w:r w:rsidR="00662870" w:rsidRPr="00A35775">
              <w:rPr>
                <w:rFonts w:ascii="Arial Narrow" w:hAnsi="Arial Narrow" w:cs="Arial"/>
                <w:lang w:val="fr-FR"/>
              </w:rPr>
              <w:t>de</w:t>
            </w:r>
            <w:r w:rsidRPr="00A35775">
              <w:rPr>
                <w:rFonts w:ascii="Arial Narrow" w:hAnsi="Arial Narrow" w:cs="Arial"/>
                <w:lang w:val="fr-FR"/>
              </w:rPr>
              <w:t xml:space="preserve"> F</w:t>
            </w:r>
            <w:r w:rsidR="005B17C9">
              <w:rPr>
                <w:rFonts w:ascii="Arial Narrow" w:hAnsi="Arial Narrow" w:cs="Arial"/>
                <w:lang w:val="fr-FR"/>
              </w:rPr>
              <w:t xml:space="preserve">r. 100.- </w:t>
            </w:r>
            <w:r w:rsidRPr="00A35775">
              <w:rPr>
                <w:rFonts w:ascii="Arial Narrow" w:hAnsi="Arial Narrow" w:cs="Arial"/>
                <w:lang w:val="fr-FR"/>
              </w:rPr>
              <w:t xml:space="preserve"> </w:t>
            </w:r>
            <w:r w:rsidR="00662870" w:rsidRPr="00A35775">
              <w:rPr>
                <w:rFonts w:ascii="Arial Narrow" w:hAnsi="Arial Narrow" w:cs="Arial"/>
                <w:lang w:val="fr-FR"/>
              </w:rPr>
              <w:t xml:space="preserve"> </w:t>
            </w:r>
            <w:r w:rsidRPr="00A35775">
              <w:rPr>
                <w:rFonts w:ascii="Arial Narrow" w:hAnsi="Arial Narrow" w:cs="Arial"/>
                <w:lang w:val="fr-FR"/>
              </w:rPr>
              <w:t xml:space="preserve">sera perçu pour frais de dossier.  </w:t>
            </w:r>
          </w:p>
        </w:tc>
      </w:tr>
      <w:tr w:rsidR="007B2FD2" w:rsidRPr="00072DC0" w14:paraId="7A87960B" w14:textId="77777777" w:rsidTr="007B2FD2">
        <w:trPr>
          <w:trHeight w:val="128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32C9992D" w14:textId="77777777" w:rsidR="007B2FD2" w:rsidRPr="005B17C9" w:rsidRDefault="006F2B75" w:rsidP="007B2FD2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  <w:r w:rsidRPr="005B17C9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t>Reconnaissance des acquis</w:t>
            </w:r>
          </w:p>
          <w:p w14:paraId="7B06126F" w14:textId="77777777" w:rsidR="007B2FD2" w:rsidRPr="005B17C9" w:rsidRDefault="007B2FD2" w:rsidP="007B2FD2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32FE2A48" w14:textId="77777777" w:rsidR="00B87858" w:rsidRPr="00126C1F" w:rsidRDefault="00B87858" w:rsidP="00B87858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4E16E5">
              <w:rPr>
                <w:rFonts w:ascii="Arial Narrow" w:hAnsi="Arial Narrow" w:cs="Arial"/>
                <w:lang w:val="fr-FR"/>
              </w:rPr>
              <w:t xml:space="preserve">Des reconnaissances d’acquis </w:t>
            </w:r>
            <w:r w:rsidR="005B17C9">
              <w:rPr>
                <w:rFonts w:ascii="Arial Narrow" w:hAnsi="Arial Narrow" w:cs="Arial"/>
                <w:lang w:val="fr-FR"/>
              </w:rPr>
              <w:t xml:space="preserve">(formation PF etc.) </w:t>
            </w:r>
            <w:r w:rsidRPr="004E16E5">
              <w:rPr>
                <w:rFonts w:ascii="Arial Narrow" w:hAnsi="Arial Narrow" w:cs="Arial"/>
                <w:lang w:val="fr-FR"/>
              </w:rPr>
              <w:t xml:space="preserve">peuvent être délivrées par la HEP VS sur la base </w:t>
            </w:r>
            <w:r w:rsidRPr="00C56CE8">
              <w:rPr>
                <w:rFonts w:ascii="Arial Narrow" w:hAnsi="Arial Narrow" w:cs="Arial"/>
                <w:lang w:val="fr-FR"/>
              </w:rPr>
              <w:t xml:space="preserve">des informations </w:t>
            </w:r>
            <w:r w:rsidRPr="00EA0705">
              <w:rPr>
                <w:rFonts w:ascii="Arial Narrow" w:hAnsi="Arial Narrow" w:cs="Arial"/>
              </w:rPr>
              <w:t>communiquées</w:t>
            </w:r>
            <w:r w:rsidRPr="00C56CE8">
              <w:rPr>
                <w:rFonts w:ascii="Arial Narrow" w:hAnsi="Arial Narrow" w:cs="Arial"/>
              </w:rPr>
              <w:t xml:space="preserve"> dans le dossier d’admission.</w:t>
            </w:r>
          </w:p>
          <w:p w14:paraId="5BA8CCAB" w14:textId="77777777" w:rsidR="00B87858" w:rsidRPr="00126C1F" w:rsidRDefault="00B87858" w:rsidP="00B87858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C56CE8">
              <w:rPr>
                <w:rFonts w:ascii="Arial Narrow" w:hAnsi="Arial Narrow" w:cs="Arial"/>
              </w:rPr>
              <w:t>Ces informations seront</w:t>
            </w:r>
            <w:r w:rsidRPr="00126C1F">
              <w:rPr>
                <w:rFonts w:ascii="Arial Narrow" w:hAnsi="Arial Narrow" w:cs="Arial"/>
                <w:color w:val="FF0000"/>
              </w:rPr>
              <w:t xml:space="preserve"> </w:t>
            </w:r>
            <w:r w:rsidRPr="00126C1F">
              <w:rPr>
                <w:rFonts w:ascii="Arial Narrow" w:hAnsi="Arial Narrow" w:cs="Arial"/>
              </w:rPr>
              <w:t>examinées, comparées avec les objectifs visés dans les différents thèmes et mise en lien avec les compétences visées par le CAS.</w:t>
            </w:r>
          </w:p>
          <w:p w14:paraId="75C0A505" w14:textId="77777777" w:rsidR="007B2FD2" w:rsidRPr="00426C47" w:rsidRDefault="007B2FD2" w:rsidP="00B87858">
            <w:pPr>
              <w:rPr>
                <w:rFonts w:ascii="Arial Narrow" w:hAnsi="Arial Narrow" w:cs="Arial"/>
              </w:rPr>
            </w:pPr>
          </w:p>
        </w:tc>
      </w:tr>
      <w:tr w:rsidR="00511783" w:rsidRPr="004E16E5" w14:paraId="437F93E3" w14:textId="77777777" w:rsidTr="000B15D7">
        <w:trPr>
          <w:trHeight w:val="943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3E940D1F" w14:textId="77777777" w:rsidR="00511783" w:rsidRPr="0009242A" w:rsidRDefault="00B87858" w:rsidP="00511783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>Le contrat de formation</w:t>
            </w:r>
          </w:p>
          <w:p w14:paraId="50C8321B" w14:textId="77777777" w:rsidR="00511783" w:rsidRDefault="00511783" w:rsidP="00511783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2B371977" w14:textId="77777777" w:rsidR="008B4888" w:rsidRPr="008B4888" w:rsidRDefault="00344921" w:rsidP="008B4888">
            <w:pPr>
              <w:pStyle w:val="Corpsdetexte"/>
              <w:spacing w:after="6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fr-FR"/>
              </w:rPr>
              <w:t xml:space="preserve">Un contrat </w:t>
            </w:r>
            <w:r w:rsidR="008B4888" w:rsidRPr="008B4888">
              <w:rPr>
                <w:rFonts w:ascii="Arial Narrow" w:hAnsi="Arial Narrow" w:cs="Arial"/>
                <w:lang w:val="fr-FR"/>
              </w:rPr>
              <w:t xml:space="preserve">de formation </w:t>
            </w:r>
            <w:r w:rsidR="008B4888" w:rsidRPr="008B4888">
              <w:rPr>
                <w:rFonts w:ascii="Arial Narrow" w:hAnsi="Arial Narrow"/>
              </w:rPr>
              <w:t>régit les droits et obligations des partenaires dans le cadre de la formation de praticienne-formatrice et praticien-formateur (PF).</w:t>
            </w:r>
            <w:r w:rsidR="008B4888">
              <w:rPr>
                <w:rFonts w:ascii="Arial Narrow" w:hAnsi="Arial Narrow"/>
              </w:rPr>
              <w:t xml:space="preserve"> </w:t>
            </w:r>
            <w:r w:rsidR="008B4888" w:rsidRPr="00C56CE8">
              <w:rPr>
                <w:rFonts w:ascii="Arial Narrow" w:hAnsi="Arial Narrow"/>
              </w:rPr>
              <w:t xml:space="preserve">Les objectifs </w:t>
            </w:r>
            <w:r w:rsidR="004C6C1E" w:rsidRPr="00C56CE8">
              <w:rPr>
                <w:rFonts w:ascii="Arial Narrow" w:hAnsi="Arial Narrow"/>
              </w:rPr>
              <w:t xml:space="preserve">généraux, le cadre global </w:t>
            </w:r>
            <w:r w:rsidR="008B4888" w:rsidRPr="00C56CE8">
              <w:rPr>
                <w:rFonts w:ascii="Arial Narrow" w:hAnsi="Arial Narrow"/>
              </w:rPr>
              <w:t>de la formation ainsi que les dispositions administratives</w:t>
            </w:r>
            <w:r w:rsidR="004C6C1E" w:rsidRPr="00C56CE8">
              <w:rPr>
                <w:rFonts w:ascii="Arial Narrow" w:hAnsi="Arial Narrow"/>
              </w:rPr>
              <w:t xml:space="preserve"> y sont décrits. Le contrat de formation est soumis à l’approbation des </w:t>
            </w:r>
            <w:r w:rsidR="00932B01" w:rsidRPr="00C56CE8">
              <w:rPr>
                <w:rFonts w:ascii="Arial Narrow" w:hAnsi="Arial Narrow"/>
              </w:rPr>
              <w:t>candidats</w:t>
            </w:r>
          </w:p>
          <w:p w14:paraId="7BD8B408" w14:textId="77777777" w:rsidR="000B15D7" w:rsidRPr="004E16E5" w:rsidRDefault="000B15D7" w:rsidP="004C6C1E">
            <w:pPr>
              <w:spacing w:after="120"/>
              <w:rPr>
                <w:rFonts w:ascii="Arial Narrow" w:hAnsi="Arial Narrow" w:cs="Arial"/>
                <w:lang w:val="fr-FR"/>
              </w:rPr>
            </w:pPr>
          </w:p>
        </w:tc>
      </w:tr>
      <w:tr w:rsidR="00511783" w:rsidRPr="004E16E5" w14:paraId="354E2CF3" w14:textId="77777777" w:rsidTr="00511783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10594468" w14:textId="77777777" w:rsidR="00511783" w:rsidRPr="004E16E5" w:rsidRDefault="004E16E5" w:rsidP="00511783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  <w:r w:rsidRPr="004E16E5"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>Obtention des crédits</w:t>
            </w:r>
          </w:p>
          <w:p w14:paraId="4BA2148F" w14:textId="77777777" w:rsidR="00511783" w:rsidRDefault="00511783" w:rsidP="00511783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23FB966E" w14:textId="77777777" w:rsidR="004E16E5" w:rsidRPr="004E16E5" w:rsidRDefault="004E16E5" w:rsidP="00511783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4E16E5">
              <w:rPr>
                <w:rFonts w:ascii="Arial Narrow" w:hAnsi="Arial Narrow"/>
                <w:lang w:val="fr-FR" w:eastAsia="fr-FR"/>
              </w:rPr>
              <w:t>L’obtention des crédits passe par la validation de chacun des modules.</w:t>
            </w:r>
          </w:p>
          <w:p w14:paraId="05C6C3B2" w14:textId="77777777" w:rsidR="00511783" w:rsidRPr="004E16E5" w:rsidRDefault="004E16E5" w:rsidP="00932B01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4E16E5">
              <w:rPr>
                <w:rFonts w:ascii="Arial Narrow" w:hAnsi="Arial Narrow"/>
                <w:lang w:val="fr-FR" w:eastAsia="fr-FR"/>
              </w:rPr>
              <w:t xml:space="preserve">Les critères minimaux sont atteints ou non atteints. Les critères non atteints peuvent être retravaillés une fois. </w:t>
            </w:r>
          </w:p>
        </w:tc>
      </w:tr>
      <w:tr w:rsidR="00B91684" w:rsidRPr="00072DC0" w14:paraId="5210B18F" w14:textId="77777777" w:rsidTr="00B91684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131F4357" w14:textId="77777777" w:rsidR="00B91684" w:rsidRPr="00CA49D6" w:rsidRDefault="00B87858" w:rsidP="00B91684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  <w:r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>Coûts</w:t>
            </w:r>
          </w:p>
          <w:p w14:paraId="31672B03" w14:textId="77777777" w:rsidR="00B91684" w:rsidRDefault="00B91684" w:rsidP="00B91684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5DE9D3BA" w14:textId="77777777" w:rsidR="00B87858" w:rsidRPr="00426C47" w:rsidRDefault="00B87858" w:rsidP="00B87858">
            <w:pPr>
              <w:spacing w:after="120"/>
              <w:rPr>
                <w:rFonts w:ascii="Arial Narrow" w:hAnsi="Arial Narrow"/>
                <w:i/>
                <w:color w:val="C00000"/>
                <w:lang w:eastAsia="fr-FR"/>
              </w:rPr>
            </w:pPr>
            <w:r w:rsidRPr="00B87858">
              <w:rPr>
                <w:rFonts w:ascii="Arial Narrow" w:hAnsi="Arial Narrow"/>
                <w:lang w:eastAsia="fr-FR"/>
              </w:rPr>
              <w:t xml:space="preserve">Pour les personnes hors canton du Valais le prix du CAS s’élève à </w:t>
            </w:r>
            <w:r w:rsidR="00D92D59" w:rsidRPr="00B87858">
              <w:rPr>
                <w:rFonts w:ascii="Arial Narrow" w:hAnsi="Arial Narrow"/>
                <w:lang w:eastAsia="fr-FR"/>
              </w:rPr>
              <w:t xml:space="preserve">5‘200 Fr.  </w:t>
            </w:r>
          </w:p>
          <w:p w14:paraId="6E6C64E7" w14:textId="77777777" w:rsidR="0017712B" w:rsidRDefault="0017712B" w:rsidP="0017712B">
            <w:pPr>
              <w:spacing w:after="120"/>
              <w:rPr>
                <w:rFonts w:ascii="Arial Narrow" w:hAnsi="Arial Narrow"/>
                <w:lang w:eastAsia="fr-FR"/>
              </w:rPr>
            </w:pPr>
            <w:r w:rsidRPr="0017712B">
              <w:rPr>
                <w:rFonts w:ascii="Arial Narrow" w:hAnsi="Arial Narrow"/>
                <w:i/>
                <w:color w:val="FF0000"/>
                <w:lang w:eastAsia="fr-FR"/>
              </w:rPr>
              <w:t>Pour les enseignantes et les enseignants du canton du Valais les frais sont pris en charge par la HEP VS ; les remplacements qui en découlent sont à la charge de l’Etat</w:t>
            </w:r>
            <w:r>
              <w:rPr>
                <w:rFonts w:ascii="Arial Narrow" w:hAnsi="Arial Narrow"/>
                <w:lang w:eastAsia="fr-FR"/>
              </w:rPr>
              <w:t>.</w:t>
            </w:r>
          </w:p>
          <w:p w14:paraId="4F67E60E" w14:textId="77777777" w:rsidR="00D92D59" w:rsidRPr="00D92D59" w:rsidRDefault="00D92D59" w:rsidP="00D92D59">
            <w:pPr>
              <w:spacing w:before="120" w:after="120"/>
              <w:rPr>
                <w:rFonts w:ascii="Arial Narrow" w:hAnsi="Arial Narrow"/>
                <w:i/>
                <w:color w:val="C00000"/>
                <w:lang w:val="de-CH" w:eastAsia="fr-FR"/>
              </w:rPr>
            </w:pPr>
            <w:r w:rsidRPr="00D92D59">
              <w:rPr>
                <w:rFonts w:ascii="Arial Narrow" w:hAnsi="Arial Narrow"/>
                <w:i/>
                <w:color w:val="C00000"/>
                <w:lang w:val="de-CH" w:eastAsia="fr-FR"/>
              </w:rPr>
              <w:lastRenderedPageBreak/>
              <w:t xml:space="preserve">. </w:t>
            </w:r>
          </w:p>
          <w:p w14:paraId="5FF195E7" w14:textId="77777777" w:rsidR="00871902" w:rsidRPr="009060B5" w:rsidRDefault="00871902" w:rsidP="00B91684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</w:p>
        </w:tc>
      </w:tr>
      <w:tr w:rsidR="00725E4E" w:rsidRPr="00D92D59" w14:paraId="442E0651" w14:textId="77777777" w:rsidTr="00725E4E">
        <w:trPr>
          <w:trHeight w:val="24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65789157" w14:textId="77777777" w:rsidR="00725E4E" w:rsidRPr="00B87858" w:rsidRDefault="00B87858" w:rsidP="00725E4E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  <w:r w:rsidRPr="00B87858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lastRenderedPageBreak/>
              <w:t>Les points forts de la formation</w:t>
            </w: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D6CA101" w14:textId="77777777" w:rsidR="00B87858" w:rsidRDefault="00310499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>Modul</w:t>
            </w:r>
            <w:r w:rsidR="00B87858">
              <w:rPr>
                <w:rFonts w:ascii="Arial Narrow" w:eastAsia="Times New Roman" w:hAnsi="Arial Narrow"/>
                <w:lang w:val="de-CH" w:eastAsia="fr-FR"/>
              </w:rPr>
              <w:t>e</w:t>
            </w:r>
            <w:r w:rsidR="00725E4E">
              <w:rPr>
                <w:rFonts w:ascii="Arial Narrow" w:eastAsia="Times New Roman" w:hAnsi="Arial Narrow"/>
                <w:lang w:val="de-CH" w:eastAsia="fr-FR"/>
              </w:rPr>
              <w:t>1</w:t>
            </w:r>
            <w:r w:rsidR="00B87858">
              <w:rPr>
                <w:rFonts w:ascii="Arial Narrow" w:eastAsia="Times New Roman" w:hAnsi="Arial Narrow"/>
                <w:lang w:val="de-CH" w:eastAsia="fr-FR"/>
              </w:rPr>
              <w:t xml:space="preserve"> </w:t>
            </w:r>
          </w:p>
          <w:p w14:paraId="2B697A82" w14:textId="77777777" w:rsidR="00725E4E" w:rsidRPr="006518BF" w:rsidRDefault="00B87858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>P</w:t>
            </w:r>
            <w:r w:rsidR="00725E4E" w:rsidRPr="002D6478">
              <w:rPr>
                <w:rFonts w:ascii="Arial Narrow" w:eastAsia="Times New Roman" w:hAnsi="Arial Narrow"/>
                <w:lang w:val="de-CH" w:eastAsia="fr-FR"/>
              </w:rPr>
              <w:t>hase</w:t>
            </w:r>
            <w:r>
              <w:rPr>
                <w:rFonts w:ascii="Arial Narrow" w:eastAsia="Times New Roman" w:hAnsi="Arial Narrow"/>
                <w:lang w:val="de-CH" w:eastAsia="fr-FR"/>
              </w:rPr>
              <w:t xml:space="preserve"> d‘in</w:t>
            </w:r>
            <w:r w:rsidR="00BB3A74">
              <w:rPr>
                <w:rFonts w:ascii="Arial Narrow" w:eastAsia="Times New Roman" w:hAnsi="Arial Narrow"/>
                <w:lang w:val="de-CH" w:eastAsia="fr-FR"/>
              </w:rPr>
              <w:t>itiation</w:t>
            </w: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88D8A39" w14:textId="77777777" w:rsidR="00725E4E" w:rsidRDefault="00725E4E" w:rsidP="00725E4E">
            <w:pPr>
              <w:pStyle w:val="Corpsdetexte2"/>
              <w:spacing w:after="0" w:line="276" w:lineRule="auto"/>
              <w:ind w:right="-108"/>
              <w:rPr>
                <w:rFonts w:ascii="Arial Narrow" w:eastAsia="Times New Roman" w:hAnsi="Arial Narrow"/>
                <w:lang w:val="de-CH" w:eastAsia="fr-FR"/>
              </w:rPr>
            </w:pPr>
          </w:p>
          <w:p w14:paraId="38FC5AA4" w14:textId="77777777" w:rsidR="00725E4E" w:rsidRPr="006518BF" w:rsidRDefault="008B3166" w:rsidP="00725E4E">
            <w:pPr>
              <w:pStyle w:val="Corpsdetexte2"/>
              <w:spacing w:after="0" w:line="276" w:lineRule="auto"/>
              <w:ind w:right="-108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>Contenus</w:t>
            </w:r>
          </w:p>
        </w:tc>
      </w:tr>
      <w:tr w:rsidR="00725E4E" w:rsidRPr="00F37AD4" w14:paraId="0F5EF24F" w14:textId="77777777" w:rsidTr="00725E4E">
        <w:trPr>
          <w:trHeight w:val="248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34B528DE" w14:textId="77777777" w:rsidR="00725E4E" w:rsidRPr="006518BF" w:rsidRDefault="00725E4E" w:rsidP="00725E4E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auto"/>
          </w:tcPr>
          <w:p w14:paraId="24EDA584" w14:textId="77777777" w:rsidR="00F37AD4" w:rsidRPr="00426C47" w:rsidRDefault="00F37AD4" w:rsidP="00F37AD4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  <w:r w:rsidRPr="00426C47">
              <w:rPr>
                <w:rFonts w:ascii="Arial Narrow" w:hAnsi="Arial Narrow"/>
                <w:i/>
                <w:lang w:eastAsia="fr-FR"/>
              </w:rPr>
              <w:t>Inté</w:t>
            </w:r>
            <w:r w:rsidR="00725E4E" w:rsidRPr="00426C47">
              <w:rPr>
                <w:rFonts w:ascii="Arial Narrow" w:hAnsi="Arial Narrow"/>
                <w:i/>
                <w:lang w:eastAsia="fr-FR"/>
              </w:rPr>
              <w:t xml:space="preserve">gration;  </w:t>
            </w:r>
          </w:p>
          <w:p w14:paraId="4BF37CC3" w14:textId="77777777" w:rsidR="00F37AD4" w:rsidRDefault="00F37AD4" w:rsidP="00F37AD4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  <w:r w:rsidRPr="00426C47">
              <w:rPr>
                <w:rFonts w:ascii="Arial Narrow" w:hAnsi="Arial Narrow"/>
                <w:i/>
                <w:lang w:eastAsia="fr-FR"/>
              </w:rPr>
              <w:t>Identité professionnelle</w:t>
            </w:r>
            <w:r w:rsidR="00725E4E" w:rsidRPr="00426C47">
              <w:rPr>
                <w:rFonts w:ascii="Arial Narrow" w:hAnsi="Arial Narrow"/>
                <w:i/>
                <w:lang w:eastAsia="fr-FR"/>
              </w:rPr>
              <w:t xml:space="preserve">; </w:t>
            </w:r>
          </w:p>
          <w:p w14:paraId="57062D70" w14:textId="77777777" w:rsidR="004C6C37" w:rsidRPr="00426C47" w:rsidRDefault="004C6C37" w:rsidP="00F37AD4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  <w:r>
              <w:rPr>
                <w:rFonts w:ascii="Arial Narrow" w:hAnsi="Arial Narrow"/>
                <w:i/>
                <w:lang w:eastAsia="fr-FR"/>
              </w:rPr>
              <w:t>Contrat de formation</w:t>
            </w:r>
          </w:p>
          <w:p w14:paraId="230A1168" w14:textId="77777777" w:rsidR="00725E4E" w:rsidRPr="00426C47" w:rsidRDefault="00725E4E" w:rsidP="00F37AD4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  <w:r w:rsidRPr="00426C47">
              <w:rPr>
                <w:rFonts w:ascii="Arial Narrow" w:hAnsi="Arial Narrow"/>
                <w:i/>
                <w:lang w:eastAsia="fr-FR"/>
              </w:rPr>
              <w:t xml:space="preserve"> </w:t>
            </w:r>
          </w:p>
          <w:p w14:paraId="544A95F3" w14:textId="77777777" w:rsidR="00725E4E" w:rsidRPr="00426C47" w:rsidRDefault="00725E4E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fr-CH" w:eastAsia="fr-FR"/>
              </w:rPr>
            </w:pP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C677CF1" w14:textId="77777777" w:rsidR="00725E4E" w:rsidRDefault="00B87858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De l’enseignant au formateur</w:t>
            </w:r>
            <w:r w:rsidR="00F37AD4">
              <w:rPr>
                <w:rFonts w:ascii="Arial Narrow" w:hAnsi="Arial Narrow"/>
                <w:lang w:val="de-CH"/>
              </w:rPr>
              <w:t xml:space="preserve"> : </w:t>
            </w:r>
          </w:p>
          <w:p w14:paraId="39311872" w14:textId="77777777" w:rsidR="00725E4E" w:rsidRPr="00F37AD4" w:rsidRDefault="00B87858" w:rsidP="00B87858">
            <w:pPr>
              <w:ind w:left="246"/>
              <w:rPr>
                <w:rFonts w:ascii="Arial Narrow" w:hAnsi="Arial Narrow"/>
              </w:rPr>
            </w:pPr>
            <w:r w:rsidRPr="00F37AD4">
              <w:rPr>
                <w:rFonts w:ascii="Arial Narrow" w:hAnsi="Arial Narrow"/>
              </w:rPr>
              <w:t>Prise en compte</w:t>
            </w:r>
            <w:r w:rsidR="00F37AD4" w:rsidRPr="00F37AD4">
              <w:rPr>
                <w:rFonts w:ascii="Arial Narrow" w:hAnsi="Arial Narrow"/>
              </w:rPr>
              <w:t xml:space="preserve"> des compétences des enseignants</w:t>
            </w:r>
          </w:p>
          <w:p w14:paraId="2B83A0A9" w14:textId="77777777" w:rsidR="00725E4E" w:rsidRPr="00F37AD4" w:rsidRDefault="00F37AD4" w:rsidP="00F37AD4">
            <w:pPr>
              <w:ind w:left="246"/>
              <w:rPr>
                <w:rFonts w:ascii="Arial Narrow" w:hAnsi="Arial Narrow"/>
              </w:rPr>
            </w:pPr>
            <w:r w:rsidRPr="00F37AD4">
              <w:rPr>
                <w:rFonts w:ascii="Arial Narrow" w:hAnsi="Arial Narrow"/>
              </w:rPr>
              <w:t>Rôle, fonction et éthique du praticien formateur</w:t>
            </w:r>
          </w:p>
          <w:p w14:paraId="73B745AA" w14:textId="77777777" w:rsidR="00F37AD4" w:rsidRPr="00F37AD4" w:rsidRDefault="00F37AD4" w:rsidP="00F37AD4">
            <w:pPr>
              <w:ind w:left="2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Mise en perspective des compétences PF</w:t>
            </w:r>
          </w:p>
          <w:p w14:paraId="58F87588" w14:textId="77777777" w:rsidR="00725E4E" w:rsidRPr="00F37AD4" w:rsidRDefault="00F37AD4" w:rsidP="00F37A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F37AD4">
              <w:rPr>
                <w:rFonts w:ascii="Arial Narrow" w:hAnsi="Arial Narrow"/>
              </w:rPr>
              <w:t>Représentations et besoins</w:t>
            </w:r>
            <w:r w:rsidR="00725E4E" w:rsidRPr="00F37AD4">
              <w:rPr>
                <w:rFonts w:ascii="Arial Narrow" w:hAnsi="Arial Narrow"/>
              </w:rPr>
              <w:t xml:space="preserve"> </w:t>
            </w:r>
          </w:p>
          <w:p w14:paraId="4EC1B61A" w14:textId="77777777" w:rsidR="00725E4E" w:rsidRPr="00F37AD4" w:rsidRDefault="00F37AD4" w:rsidP="00F37AD4">
            <w:pPr>
              <w:ind w:left="246"/>
              <w:rPr>
                <w:rFonts w:ascii="Arial Narrow" w:hAnsi="Arial Narrow"/>
              </w:rPr>
            </w:pPr>
            <w:r w:rsidRPr="00F37AD4">
              <w:rPr>
                <w:rFonts w:ascii="Arial Narrow" w:hAnsi="Arial Narrow"/>
              </w:rPr>
              <w:t>Introduction au système de formation en institution et sur le terrain</w:t>
            </w:r>
            <w:r w:rsidR="00725E4E" w:rsidRPr="00F37AD4">
              <w:rPr>
                <w:rFonts w:ascii="Arial Narrow" w:hAnsi="Arial Narrow"/>
              </w:rPr>
              <w:t xml:space="preserve"> </w:t>
            </w:r>
          </w:p>
          <w:p w14:paraId="7873D929" w14:textId="77777777" w:rsidR="00725E4E" w:rsidRPr="00F37AD4" w:rsidRDefault="00725E4E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fr-CH" w:eastAsia="fr-CH"/>
              </w:rPr>
            </w:pPr>
          </w:p>
        </w:tc>
      </w:tr>
      <w:tr w:rsidR="00725E4E" w:rsidRPr="008B3166" w14:paraId="4DEDC290" w14:textId="77777777" w:rsidTr="00725E4E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8827047" w14:textId="77777777" w:rsidR="00725E4E" w:rsidRPr="00F37AD4" w:rsidRDefault="00725E4E" w:rsidP="00725E4E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auto"/>
          </w:tcPr>
          <w:p w14:paraId="4F1A3ABE" w14:textId="77777777" w:rsidR="00F37AD4" w:rsidRDefault="004C6C37" w:rsidP="00F37AD4">
            <w:pPr>
              <w:spacing w:line="276" w:lineRule="auto"/>
              <w:rPr>
                <w:rFonts w:ascii="Arial Narrow" w:hAnsi="Arial Narrow"/>
                <w:i/>
                <w:lang w:val="de-CH" w:eastAsia="fr-FR"/>
              </w:rPr>
            </w:pPr>
            <w:r>
              <w:rPr>
                <w:rFonts w:ascii="Arial Narrow" w:hAnsi="Arial Narrow"/>
                <w:i/>
                <w:lang w:val="de-CH" w:eastAsia="fr-FR"/>
              </w:rPr>
              <w:t>Formation et A</w:t>
            </w:r>
            <w:r w:rsidR="00F37AD4">
              <w:rPr>
                <w:rFonts w:ascii="Arial Narrow" w:hAnsi="Arial Narrow"/>
                <w:i/>
                <w:lang w:val="de-CH" w:eastAsia="fr-FR"/>
              </w:rPr>
              <w:t>pprentissage</w:t>
            </w:r>
            <w:r w:rsidR="00725E4E">
              <w:rPr>
                <w:rFonts w:ascii="Arial Narrow" w:hAnsi="Arial Narrow"/>
                <w:i/>
                <w:lang w:val="de-CH" w:eastAsia="fr-FR"/>
              </w:rPr>
              <w:t>;</w:t>
            </w:r>
            <w:r w:rsidR="00725E4E" w:rsidRPr="002D6478">
              <w:rPr>
                <w:rFonts w:ascii="Arial Narrow" w:hAnsi="Arial Narrow"/>
                <w:i/>
                <w:lang w:val="de-CH" w:eastAsia="fr-FR"/>
              </w:rPr>
              <w:t xml:space="preserve"> </w:t>
            </w:r>
            <w:r w:rsidR="00C56CE8">
              <w:rPr>
                <w:rFonts w:ascii="Arial Narrow" w:hAnsi="Arial Narrow"/>
                <w:i/>
                <w:lang w:val="de-CH" w:eastAsia="fr-FR"/>
              </w:rPr>
              <w:t>E</w:t>
            </w:r>
            <w:r w:rsidR="00725E4E">
              <w:rPr>
                <w:rFonts w:ascii="Arial Narrow" w:hAnsi="Arial Narrow"/>
                <w:i/>
                <w:lang w:val="de-CH" w:eastAsia="fr-FR"/>
              </w:rPr>
              <w:t xml:space="preserve">valuation ; </w:t>
            </w:r>
          </w:p>
          <w:p w14:paraId="3C4C7AE4" w14:textId="77777777" w:rsidR="00725E4E" w:rsidRDefault="00F37AD4" w:rsidP="00F37AD4">
            <w:pPr>
              <w:spacing w:line="276" w:lineRule="auto"/>
              <w:rPr>
                <w:rFonts w:ascii="Arial Narrow" w:hAnsi="Arial Narrow"/>
                <w:i/>
                <w:lang w:val="de-CH" w:eastAsia="fr-FR"/>
              </w:rPr>
            </w:pPr>
            <w:r>
              <w:rPr>
                <w:rFonts w:ascii="Arial Narrow" w:hAnsi="Arial Narrow"/>
                <w:i/>
                <w:lang w:val="de-CH" w:eastAsia="fr-FR"/>
              </w:rPr>
              <w:t>Andragogie</w:t>
            </w:r>
            <w:r w:rsidR="00725E4E" w:rsidRPr="002D6478">
              <w:rPr>
                <w:rFonts w:ascii="Arial Narrow" w:hAnsi="Arial Narrow"/>
                <w:i/>
                <w:lang w:val="de-CH" w:eastAsia="fr-FR"/>
              </w:rPr>
              <w:t xml:space="preserve"> </w:t>
            </w:r>
          </w:p>
          <w:p w14:paraId="5D135DEF" w14:textId="77777777" w:rsidR="00725E4E" w:rsidRPr="002D6478" w:rsidRDefault="00725E4E" w:rsidP="00725E4E">
            <w:pPr>
              <w:spacing w:before="120" w:after="120" w:line="276" w:lineRule="auto"/>
              <w:rPr>
                <w:rFonts w:ascii="Arial Narrow" w:hAnsi="Arial Narrow"/>
                <w:i/>
                <w:lang w:val="de-CH" w:eastAsia="fr-FR"/>
              </w:rPr>
            </w:pP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4B07833F" w14:textId="77777777" w:rsidR="00725E4E" w:rsidRPr="00F37AD4" w:rsidRDefault="00F37AD4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</w:rPr>
            </w:pPr>
            <w:r w:rsidRPr="00F37AD4">
              <w:rPr>
                <w:rFonts w:ascii="Arial Narrow" w:hAnsi="Arial Narrow"/>
              </w:rPr>
              <w:t>Former – apprendre - évaluer</w:t>
            </w:r>
          </w:p>
          <w:p w14:paraId="7A42F787" w14:textId="77777777" w:rsidR="00725E4E" w:rsidRPr="008B3166" w:rsidRDefault="00F37AD4" w:rsidP="008B3166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Formation d‘adultes</w:t>
            </w:r>
          </w:p>
          <w:p w14:paraId="761EE89B" w14:textId="77777777" w:rsidR="00725E4E" w:rsidRPr="008B3166" w:rsidRDefault="00F37AD4" w:rsidP="008B3166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</w:rPr>
            </w:pPr>
            <w:r w:rsidRPr="008B3166">
              <w:rPr>
                <w:rFonts w:ascii="Arial Narrow" w:hAnsi="Arial Narrow"/>
              </w:rPr>
              <w:t>Didactique professionnelle - Projet de formation</w:t>
            </w:r>
            <w:r w:rsidR="008B3166" w:rsidRPr="00F37AD4">
              <w:rPr>
                <w:rFonts w:ascii="Arial Narrow" w:hAnsi="Arial Narrow"/>
              </w:rPr>
              <w:t xml:space="preserve"> Encadrer et accompagner la construction de savoirs professionnels</w:t>
            </w:r>
          </w:p>
          <w:p w14:paraId="1ACE782C" w14:textId="77777777" w:rsidR="00725E4E" w:rsidRDefault="008B3166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</w:rPr>
              <w:t>Relation pédagogique</w:t>
            </w:r>
          </w:p>
          <w:p w14:paraId="7DE4FF2E" w14:textId="77777777" w:rsidR="00725E4E" w:rsidRDefault="005A6ECA" w:rsidP="008B3166">
            <w:pPr>
              <w:ind w:left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Communication – Entretien d‘aide</w:t>
            </w:r>
          </w:p>
          <w:p w14:paraId="551E87B0" w14:textId="77777777" w:rsidR="008B3166" w:rsidRDefault="008B3166" w:rsidP="008B3166">
            <w:pPr>
              <w:ind w:left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Posture</w:t>
            </w:r>
          </w:p>
          <w:p w14:paraId="0F484E12" w14:textId="77777777" w:rsidR="00725E4E" w:rsidRDefault="00725E4E" w:rsidP="008B3166">
            <w:pPr>
              <w:ind w:left="246"/>
              <w:rPr>
                <w:rFonts w:ascii="Arial Narrow" w:hAnsi="Arial Narrow"/>
                <w:lang w:val="de-CH"/>
              </w:rPr>
            </w:pPr>
          </w:p>
          <w:p w14:paraId="63E7C7ED" w14:textId="77777777" w:rsidR="00725E4E" w:rsidRPr="00213475" w:rsidRDefault="00725E4E" w:rsidP="008B3166">
            <w:pPr>
              <w:rPr>
                <w:rFonts w:ascii="Arial Narrow" w:hAnsi="Arial Narrow"/>
                <w:lang w:val="de-CH"/>
              </w:rPr>
            </w:pPr>
            <w:r w:rsidRPr="00213475">
              <w:rPr>
                <w:rFonts w:ascii="Arial Narrow" w:hAnsi="Arial Narrow"/>
                <w:lang w:val="de-CH"/>
              </w:rPr>
              <w:t xml:space="preserve"> </w:t>
            </w:r>
          </w:p>
        </w:tc>
      </w:tr>
      <w:tr w:rsidR="00725E4E" w:rsidRPr="00173F60" w14:paraId="2C0C53D3" w14:textId="77777777" w:rsidTr="00725E4E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354DE4A2" w14:textId="77777777" w:rsidR="00725E4E" w:rsidRPr="006518BF" w:rsidRDefault="00725E4E" w:rsidP="00725E4E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auto"/>
          </w:tcPr>
          <w:p w14:paraId="0848D7EC" w14:textId="77777777" w:rsidR="00725E4E" w:rsidRPr="008B3166" w:rsidRDefault="008B3166" w:rsidP="00725E4E">
            <w:pPr>
              <w:spacing w:after="120" w:line="276" w:lineRule="auto"/>
              <w:rPr>
                <w:rFonts w:ascii="Arial Narrow" w:hAnsi="Arial Narrow"/>
                <w:i/>
                <w:lang w:eastAsia="fr-FR"/>
              </w:rPr>
            </w:pPr>
            <w:r w:rsidRPr="008B3166">
              <w:rPr>
                <w:rFonts w:ascii="Arial Narrow" w:hAnsi="Arial Narrow"/>
                <w:i/>
                <w:lang w:eastAsia="fr-FR"/>
              </w:rPr>
              <w:t>Pratique réflexive</w:t>
            </w:r>
            <w:r w:rsidR="00725E4E" w:rsidRPr="008B3166">
              <w:rPr>
                <w:rFonts w:ascii="Arial Narrow" w:hAnsi="Arial Narrow"/>
                <w:i/>
                <w:lang w:eastAsia="fr-FR"/>
              </w:rPr>
              <w:t xml:space="preserve">; </w:t>
            </w:r>
            <w:r w:rsidR="006505E7" w:rsidRPr="008B3166">
              <w:rPr>
                <w:rFonts w:ascii="Arial Narrow" w:hAnsi="Arial Narrow"/>
                <w:i/>
                <w:lang w:eastAsia="fr-FR"/>
              </w:rPr>
              <w:t>Théorisation</w:t>
            </w:r>
            <w:r w:rsidRPr="008B3166">
              <w:rPr>
                <w:rFonts w:ascii="Arial Narrow" w:hAnsi="Arial Narrow"/>
                <w:i/>
                <w:lang w:eastAsia="fr-FR"/>
              </w:rPr>
              <w:t xml:space="preserve"> des  pratique</w:t>
            </w:r>
            <w:r>
              <w:rPr>
                <w:rFonts w:ascii="Arial Narrow" w:hAnsi="Arial Narrow"/>
                <w:i/>
                <w:lang w:eastAsia="fr-FR"/>
              </w:rPr>
              <w:t>s</w:t>
            </w: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D902DA2" w14:textId="77777777" w:rsidR="00725E4E" w:rsidRPr="008B3166" w:rsidRDefault="008B3166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</w:rPr>
            </w:pPr>
            <w:r w:rsidRPr="008B3166">
              <w:rPr>
                <w:rFonts w:ascii="Arial Narrow" w:hAnsi="Arial Narrow"/>
              </w:rPr>
              <w:t>Les outils de la pratique réflexive</w:t>
            </w:r>
          </w:p>
          <w:p w14:paraId="4F3382D5" w14:textId="77777777" w:rsidR="00725E4E" w:rsidRDefault="008B3166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Outils d’analyse des pratiques</w:t>
            </w:r>
          </w:p>
          <w:p w14:paraId="062EFD46" w14:textId="77777777" w:rsidR="00725E4E" w:rsidRDefault="008B3166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Observation et protocole d</w:t>
            </w:r>
            <w:r w:rsidR="005A6ECA">
              <w:rPr>
                <w:rFonts w:ascii="Arial Narrow" w:hAnsi="Arial Narrow"/>
                <w:lang w:val="de-CH"/>
              </w:rPr>
              <w:t>’</w:t>
            </w:r>
            <w:r>
              <w:rPr>
                <w:rFonts w:ascii="Arial Narrow" w:hAnsi="Arial Narrow"/>
                <w:lang w:val="de-CH"/>
              </w:rPr>
              <w:t>observation</w:t>
            </w:r>
          </w:p>
          <w:p w14:paraId="53B71C61" w14:textId="77777777" w:rsidR="00725E4E" w:rsidRPr="005A6ECA" w:rsidRDefault="005A6ECA" w:rsidP="005A6ECA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Supervision pédagogique</w:t>
            </w:r>
          </w:p>
          <w:p w14:paraId="32C886B0" w14:textId="77777777" w:rsidR="00725E4E" w:rsidRDefault="00344921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Autorégulation et Démarche P</w:t>
            </w:r>
            <w:r w:rsidR="008B3166">
              <w:rPr>
                <w:rFonts w:ascii="Arial Narrow" w:hAnsi="Arial Narrow"/>
                <w:lang w:val="de-CH"/>
              </w:rPr>
              <w:t>ortfolio</w:t>
            </w:r>
          </w:p>
          <w:p w14:paraId="51E3D26C" w14:textId="77777777" w:rsidR="00725E4E" w:rsidRPr="00985CD6" w:rsidRDefault="00725E4E" w:rsidP="00725E4E">
            <w:pPr>
              <w:spacing w:before="120" w:after="120"/>
              <w:rPr>
                <w:rFonts w:ascii="Arial Narrow" w:hAnsi="Arial Narrow"/>
                <w:lang w:val="de-CH"/>
              </w:rPr>
            </w:pPr>
          </w:p>
        </w:tc>
      </w:tr>
      <w:tr w:rsidR="00725E4E" w:rsidRPr="00D92D59" w14:paraId="1B8166DA" w14:textId="77777777" w:rsidTr="00725E4E">
        <w:trPr>
          <w:trHeight w:val="24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6FF89047" w14:textId="77777777" w:rsidR="00725E4E" w:rsidRPr="00511783" w:rsidRDefault="00725E4E" w:rsidP="00725E4E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C3F0B3" w14:textId="77777777" w:rsidR="008B3166" w:rsidRDefault="008B3166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 xml:space="preserve">Module 2 </w:t>
            </w:r>
          </w:p>
          <w:p w14:paraId="50F5D513" w14:textId="77777777" w:rsidR="00725E4E" w:rsidRPr="006518BF" w:rsidRDefault="008B3166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>P</w:t>
            </w:r>
            <w:r w:rsidR="00725E4E">
              <w:rPr>
                <w:rFonts w:ascii="Arial Narrow" w:eastAsia="Times New Roman" w:hAnsi="Arial Narrow"/>
                <w:lang w:val="de-CH" w:eastAsia="fr-FR"/>
              </w:rPr>
              <w:t>hase</w:t>
            </w:r>
            <w:r>
              <w:rPr>
                <w:rFonts w:ascii="Arial Narrow" w:eastAsia="Times New Roman" w:hAnsi="Arial Narrow"/>
                <w:lang w:val="de-CH" w:eastAsia="fr-FR"/>
              </w:rPr>
              <w:t xml:space="preserve"> d‘intégration</w:t>
            </w: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1FC0FC6" w14:textId="77777777" w:rsidR="00725E4E" w:rsidRDefault="00725E4E" w:rsidP="00725E4E">
            <w:pPr>
              <w:pStyle w:val="Corpsdetexte2"/>
              <w:spacing w:after="0" w:line="276" w:lineRule="auto"/>
              <w:ind w:right="-108"/>
              <w:rPr>
                <w:rFonts w:ascii="Arial Narrow" w:eastAsia="Times New Roman" w:hAnsi="Arial Narrow"/>
                <w:lang w:val="de-CH" w:eastAsia="fr-FR"/>
              </w:rPr>
            </w:pPr>
          </w:p>
          <w:p w14:paraId="3DF5D88D" w14:textId="77777777" w:rsidR="00725E4E" w:rsidRPr="006518BF" w:rsidRDefault="008B3166" w:rsidP="00725E4E">
            <w:pPr>
              <w:pStyle w:val="Corpsdetexte2"/>
              <w:spacing w:after="0" w:line="276" w:lineRule="auto"/>
              <w:ind w:right="-108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>Contenus</w:t>
            </w:r>
          </w:p>
        </w:tc>
      </w:tr>
      <w:tr w:rsidR="00725E4E" w:rsidRPr="00CA49D6" w14:paraId="28C96602" w14:textId="77777777" w:rsidTr="00725E4E">
        <w:trPr>
          <w:trHeight w:val="248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E538A91" w14:textId="77777777" w:rsidR="00725E4E" w:rsidRPr="006518BF" w:rsidRDefault="00725E4E" w:rsidP="00725E4E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auto"/>
          </w:tcPr>
          <w:p w14:paraId="75F7C08D" w14:textId="77777777" w:rsidR="00000AE1" w:rsidRDefault="00000AE1" w:rsidP="008B3166">
            <w:pPr>
              <w:spacing w:line="276" w:lineRule="auto"/>
              <w:rPr>
                <w:rFonts w:ascii="Arial Narrow" w:hAnsi="Arial Narrow"/>
                <w:i/>
                <w:lang w:val="de-CH" w:eastAsia="fr-FR"/>
              </w:rPr>
            </w:pPr>
          </w:p>
          <w:p w14:paraId="3CA2E64C" w14:textId="77777777" w:rsidR="008B3166" w:rsidRPr="00000AE1" w:rsidRDefault="008B3166" w:rsidP="008B3166">
            <w:pPr>
              <w:spacing w:line="276" w:lineRule="auto"/>
              <w:rPr>
                <w:rFonts w:ascii="Arial Narrow" w:hAnsi="Arial Narrow"/>
                <w:i/>
                <w:lang w:val="fr-FR" w:eastAsia="fr-FR"/>
              </w:rPr>
            </w:pPr>
            <w:r w:rsidRPr="00000AE1">
              <w:rPr>
                <w:rFonts w:ascii="Arial Narrow" w:hAnsi="Arial Narrow"/>
                <w:i/>
                <w:lang w:val="fr-FR" w:eastAsia="fr-FR"/>
              </w:rPr>
              <w:t xml:space="preserve">Formation et apprentissage; Evaluation ; </w:t>
            </w:r>
          </w:p>
          <w:p w14:paraId="5069BBDD" w14:textId="77777777" w:rsidR="00725E4E" w:rsidRPr="00000AE1" w:rsidRDefault="008B3166" w:rsidP="008B3166">
            <w:pPr>
              <w:spacing w:line="276" w:lineRule="auto"/>
              <w:rPr>
                <w:rFonts w:ascii="Arial Narrow" w:hAnsi="Arial Narrow"/>
                <w:i/>
                <w:lang w:val="fr-FR" w:eastAsia="fr-FR"/>
              </w:rPr>
            </w:pPr>
            <w:r w:rsidRPr="00000AE1">
              <w:rPr>
                <w:rFonts w:ascii="Arial Narrow" w:hAnsi="Arial Narrow"/>
                <w:i/>
                <w:lang w:val="fr-FR" w:eastAsia="fr-FR"/>
              </w:rPr>
              <w:t>Andragogie</w:t>
            </w:r>
          </w:p>
          <w:p w14:paraId="0358E75A" w14:textId="77777777" w:rsidR="005A6ECA" w:rsidRPr="00000AE1" w:rsidRDefault="005A6ECA" w:rsidP="008B3166">
            <w:pPr>
              <w:spacing w:line="276" w:lineRule="auto"/>
              <w:rPr>
                <w:rFonts w:ascii="Arial Narrow" w:hAnsi="Arial Narrow"/>
                <w:i/>
                <w:lang w:val="fr-FR" w:eastAsia="fr-FR"/>
              </w:rPr>
            </w:pP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4B027EA" w14:textId="77777777" w:rsidR="00000AE1" w:rsidRPr="00000AE1" w:rsidRDefault="00000AE1" w:rsidP="00000AE1">
            <w:pPr>
              <w:ind w:left="246"/>
              <w:rPr>
                <w:rFonts w:ascii="Arial Narrow" w:hAnsi="Arial Narrow"/>
              </w:rPr>
            </w:pPr>
          </w:p>
          <w:p w14:paraId="74F7E2AB" w14:textId="77777777" w:rsidR="00180D47" w:rsidRPr="005A6ECA" w:rsidRDefault="008B3166" w:rsidP="005A6ECA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</w:rPr>
            </w:pPr>
            <w:r w:rsidRPr="008B3166">
              <w:rPr>
                <w:rFonts w:ascii="Arial Narrow" w:hAnsi="Arial Narrow"/>
              </w:rPr>
              <w:t xml:space="preserve">Le stage au centre de la </w:t>
            </w:r>
            <w:r>
              <w:rPr>
                <w:rFonts w:ascii="Arial Narrow" w:hAnsi="Arial Narrow"/>
              </w:rPr>
              <w:t>didactique professionnelle</w:t>
            </w:r>
            <w:r w:rsidR="00344921">
              <w:rPr>
                <w:rFonts w:ascii="Arial Narrow" w:hAnsi="Arial Narrow"/>
              </w:rPr>
              <w:t> :</w:t>
            </w:r>
            <w:r>
              <w:rPr>
                <w:rFonts w:ascii="Arial Narrow" w:hAnsi="Arial Narrow"/>
              </w:rPr>
              <w:t xml:space="preserve"> </w:t>
            </w:r>
            <w:r w:rsidRPr="00F37AD4">
              <w:rPr>
                <w:rFonts w:ascii="Arial Narrow" w:hAnsi="Arial Narrow"/>
              </w:rPr>
              <w:t xml:space="preserve"> Encadrer et accompagner la construction de savoirs professionnels</w:t>
            </w:r>
          </w:p>
          <w:p w14:paraId="64BFAFD5" w14:textId="77777777" w:rsidR="00725E4E" w:rsidRPr="005A6ECA" w:rsidRDefault="00180D47" w:rsidP="005A6ECA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Intervision</w:t>
            </w:r>
          </w:p>
        </w:tc>
      </w:tr>
      <w:tr w:rsidR="00725E4E" w:rsidRPr="00213475" w14:paraId="6D57AA71" w14:textId="77777777" w:rsidTr="00725E4E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515B1638" w14:textId="77777777" w:rsidR="00725E4E" w:rsidRPr="006518BF" w:rsidRDefault="00725E4E" w:rsidP="00725E4E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auto"/>
          </w:tcPr>
          <w:p w14:paraId="2E7044BA" w14:textId="77777777" w:rsidR="00725E4E" w:rsidRPr="00180D47" w:rsidRDefault="00180D47" w:rsidP="00725E4E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  <w:r w:rsidRPr="008B3166">
              <w:rPr>
                <w:rFonts w:ascii="Arial Narrow" w:hAnsi="Arial Narrow"/>
                <w:i/>
                <w:lang w:eastAsia="fr-FR"/>
              </w:rPr>
              <w:t xml:space="preserve">Pratique réflexive; </w:t>
            </w:r>
            <w:r w:rsidR="006505E7" w:rsidRPr="008B3166">
              <w:rPr>
                <w:rFonts w:ascii="Arial Narrow" w:hAnsi="Arial Narrow"/>
                <w:i/>
                <w:lang w:eastAsia="fr-FR"/>
              </w:rPr>
              <w:t>Théorisation</w:t>
            </w:r>
            <w:r w:rsidRPr="008B3166">
              <w:rPr>
                <w:rFonts w:ascii="Arial Narrow" w:hAnsi="Arial Narrow"/>
                <w:i/>
                <w:lang w:eastAsia="fr-FR"/>
              </w:rPr>
              <w:t xml:space="preserve"> des  pratique</w:t>
            </w:r>
            <w:r>
              <w:rPr>
                <w:rFonts w:ascii="Arial Narrow" w:hAnsi="Arial Narrow"/>
                <w:i/>
                <w:lang w:eastAsia="fr-FR"/>
              </w:rPr>
              <w:t>s</w:t>
            </w: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4095A01" w14:textId="77777777" w:rsidR="00725E4E" w:rsidRDefault="00344921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Problématisation – F</w:t>
            </w:r>
            <w:r w:rsidR="00180D47">
              <w:rPr>
                <w:rFonts w:ascii="Arial Narrow" w:hAnsi="Arial Narrow"/>
                <w:lang w:val="de-CH"/>
              </w:rPr>
              <w:t xml:space="preserve">ormalisation des pratiques </w:t>
            </w:r>
          </w:p>
          <w:p w14:paraId="15CEA851" w14:textId="77777777" w:rsidR="00725E4E" w:rsidRDefault="005A6ECA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Entretien après observation</w:t>
            </w:r>
          </w:p>
          <w:p w14:paraId="341BD7A2" w14:textId="77777777" w:rsidR="005A6ECA" w:rsidRDefault="00180D47" w:rsidP="005A6ECA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Autorégulation</w:t>
            </w:r>
            <w:r w:rsidR="00344921">
              <w:rPr>
                <w:rFonts w:ascii="Arial Narrow" w:hAnsi="Arial Narrow"/>
                <w:lang w:val="de-CH"/>
              </w:rPr>
              <w:t xml:space="preserve"> et Démarche P</w:t>
            </w:r>
            <w:r w:rsidR="005A6ECA">
              <w:rPr>
                <w:rFonts w:ascii="Arial Narrow" w:hAnsi="Arial Narrow"/>
                <w:lang w:val="de-CH"/>
              </w:rPr>
              <w:t>ortfolio</w:t>
            </w:r>
          </w:p>
          <w:p w14:paraId="2B2C4223" w14:textId="77777777" w:rsidR="00725E4E" w:rsidRPr="00725E4E" w:rsidRDefault="00180D47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Modélisation des pratiques</w:t>
            </w:r>
          </w:p>
          <w:p w14:paraId="5BF1FBD9" w14:textId="77777777" w:rsidR="00725E4E" w:rsidRPr="00213475" w:rsidRDefault="00725E4E" w:rsidP="00725E4E">
            <w:pPr>
              <w:ind w:left="246"/>
              <w:rPr>
                <w:rFonts w:ascii="Arial Narrow" w:hAnsi="Arial Narrow"/>
                <w:lang w:val="de-CH"/>
              </w:rPr>
            </w:pPr>
          </w:p>
        </w:tc>
      </w:tr>
      <w:tr w:rsidR="00CA49D6" w:rsidRPr="00D92D59" w14:paraId="53398817" w14:textId="77777777" w:rsidTr="00CA49D6">
        <w:trPr>
          <w:trHeight w:val="24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57329F7E" w14:textId="77777777" w:rsidR="00CA49D6" w:rsidRPr="00511783" w:rsidRDefault="00CA49D6" w:rsidP="006518BF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1D9B16" w14:textId="77777777" w:rsidR="00CA49D6" w:rsidRDefault="00D2447F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 xml:space="preserve">Module </w:t>
            </w:r>
            <w:r w:rsidR="00725E4E">
              <w:rPr>
                <w:rFonts w:ascii="Arial Narrow" w:eastAsia="Times New Roman" w:hAnsi="Arial Narrow"/>
                <w:lang w:val="de-CH" w:eastAsia="fr-FR"/>
              </w:rPr>
              <w:t>3</w:t>
            </w:r>
            <w:r w:rsidR="00725E4E" w:rsidRPr="009D3DF1">
              <w:rPr>
                <w:rFonts w:ascii="Arial" w:hAnsi="Arial"/>
                <w:b/>
                <w:sz w:val="32"/>
                <w:szCs w:val="32"/>
                <w:lang w:val="de-CH"/>
              </w:rPr>
              <w:t xml:space="preserve"> </w:t>
            </w:r>
          </w:p>
          <w:p w14:paraId="26D36D91" w14:textId="77777777" w:rsidR="00D2447F" w:rsidRPr="006518BF" w:rsidRDefault="00D2447F" w:rsidP="00725E4E">
            <w:pPr>
              <w:pStyle w:val="Corpsdetexte2"/>
              <w:spacing w:after="0" w:line="276" w:lineRule="auto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>Phase certificative</w:t>
            </w: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81F0D99" w14:textId="77777777" w:rsidR="00CA49D6" w:rsidRDefault="00CA49D6" w:rsidP="002D6478">
            <w:pPr>
              <w:pStyle w:val="Corpsdetexte2"/>
              <w:spacing w:after="0" w:line="276" w:lineRule="auto"/>
              <w:ind w:right="-108"/>
              <w:rPr>
                <w:rFonts w:ascii="Arial Narrow" w:eastAsia="Times New Roman" w:hAnsi="Arial Narrow"/>
                <w:lang w:val="de-CH" w:eastAsia="fr-FR"/>
              </w:rPr>
            </w:pPr>
          </w:p>
          <w:p w14:paraId="7A5969B7" w14:textId="77777777" w:rsidR="00CA49D6" w:rsidRPr="006518BF" w:rsidRDefault="00D2447F" w:rsidP="002D6478">
            <w:pPr>
              <w:pStyle w:val="Corpsdetexte2"/>
              <w:spacing w:after="0" w:line="276" w:lineRule="auto"/>
              <w:ind w:right="-108"/>
              <w:rPr>
                <w:rFonts w:ascii="Arial Narrow" w:eastAsia="Times New Roman" w:hAnsi="Arial Narrow"/>
                <w:lang w:val="de-CH" w:eastAsia="fr-FR"/>
              </w:rPr>
            </w:pPr>
            <w:r>
              <w:rPr>
                <w:rFonts w:ascii="Arial Narrow" w:eastAsia="Times New Roman" w:hAnsi="Arial Narrow"/>
                <w:lang w:val="de-CH" w:eastAsia="fr-FR"/>
              </w:rPr>
              <w:t>Contenus</w:t>
            </w:r>
          </w:p>
        </w:tc>
      </w:tr>
      <w:tr w:rsidR="002D6478" w:rsidRPr="00D2447F" w14:paraId="74C1A178" w14:textId="77777777" w:rsidTr="00D84870">
        <w:trPr>
          <w:trHeight w:val="248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6126C8DF" w14:textId="77777777" w:rsidR="002D6478" w:rsidRPr="006518BF" w:rsidRDefault="002D6478" w:rsidP="006518BF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de-CH" w:eastAsia="fr-FR"/>
              </w:rPr>
            </w:pPr>
          </w:p>
        </w:tc>
        <w:tc>
          <w:tcPr>
            <w:tcW w:w="1914" w:type="dxa"/>
            <w:gridSpan w:val="2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auto"/>
          </w:tcPr>
          <w:p w14:paraId="27F51025" w14:textId="77777777" w:rsidR="002D6478" w:rsidRPr="006518BF" w:rsidRDefault="002D6478" w:rsidP="00725E4E">
            <w:pPr>
              <w:spacing w:line="276" w:lineRule="auto"/>
              <w:rPr>
                <w:rFonts w:ascii="Arial Narrow" w:hAnsi="Arial Narrow"/>
                <w:lang w:val="de-CH" w:eastAsia="fr-FR"/>
              </w:rPr>
            </w:pPr>
          </w:p>
        </w:tc>
        <w:tc>
          <w:tcPr>
            <w:tcW w:w="5032" w:type="dxa"/>
            <w:gridSpan w:val="7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F791BF3" w14:textId="77777777" w:rsidR="009A2BFF" w:rsidRPr="009A2BFF" w:rsidRDefault="009A2BFF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</w:rPr>
            </w:pPr>
            <w:r w:rsidRPr="009A2BFF">
              <w:rPr>
                <w:rFonts w:ascii="Arial Narrow" w:hAnsi="Arial Narrow"/>
              </w:rPr>
              <w:t>Ethique dans la re</w:t>
            </w:r>
            <w:r>
              <w:rPr>
                <w:rFonts w:ascii="Arial Narrow" w:hAnsi="Arial Narrow"/>
              </w:rPr>
              <w:t>lation PF/ST</w:t>
            </w:r>
          </w:p>
          <w:p w14:paraId="6432488A" w14:textId="77777777" w:rsidR="00725E4E" w:rsidRPr="009A2BFF" w:rsidRDefault="009A2BFF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</w:rPr>
            </w:pPr>
            <w:r w:rsidRPr="009A2BFF">
              <w:rPr>
                <w:rFonts w:ascii="Arial Narrow" w:hAnsi="Arial Narrow"/>
              </w:rPr>
              <w:t>Réalisation du</w:t>
            </w:r>
            <w:r w:rsidR="00D2447F" w:rsidRPr="009A2BFF">
              <w:rPr>
                <w:rFonts w:ascii="Arial Narrow" w:hAnsi="Arial Narrow"/>
              </w:rPr>
              <w:t xml:space="preserve"> travail de certification</w:t>
            </w:r>
          </w:p>
          <w:p w14:paraId="7815BB5C" w14:textId="77777777" w:rsidR="002D6478" w:rsidRPr="00D2447F" w:rsidRDefault="00344921" w:rsidP="00725E4E">
            <w:pPr>
              <w:numPr>
                <w:ilvl w:val="0"/>
                <w:numId w:val="10"/>
              </w:numPr>
              <w:ind w:left="246" w:hanging="2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Démarche p</w:t>
            </w:r>
            <w:r w:rsidR="00D2447F" w:rsidRPr="00D2447F">
              <w:rPr>
                <w:rFonts w:ascii="Arial Narrow" w:hAnsi="Arial Narrow"/>
              </w:rPr>
              <w:t xml:space="preserve">ortfolio et bilan de compétences </w:t>
            </w:r>
            <w:r w:rsidR="00725E4E" w:rsidRPr="00D2447F">
              <w:rPr>
                <w:rFonts w:ascii="Arial Narrow" w:hAnsi="Arial Narrow"/>
              </w:rPr>
              <w:t xml:space="preserve"> </w:t>
            </w:r>
          </w:p>
        </w:tc>
      </w:tr>
      <w:tr w:rsidR="007B2FD2" w:rsidRPr="00D2447F" w14:paraId="0385BBBA" w14:textId="77777777" w:rsidTr="007B2FD2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35C6BE9" w14:textId="77777777" w:rsidR="007B2FD2" w:rsidRPr="00D2447F" w:rsidRDefault="007B2FD2" w:rsidP="007B2FD2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4BA4921A" w14:textId="77777777" w:rsidR="007B2FD2" w:rsidRPr="00D2447F" w:rsidRDefault="007B2FD2" w:rsidP="007B2FD2">
            <w:pPr>
              <w:spacing w:after="120"/>
              <w:rPr>
                <w:rFonts w:ascii="Arial Narrow" w:hAnsi="Arial Narrow"/>
              </w:rPr>
            </w:pPr>
          </w:p>
        </w:tc>
      </w:tr>
      <w:tr w:rsidR="00F34D5E" w:rsidRPr="00D2447F" w14:paraId="4A71BC82" w14:textId="77777777" w:rsidTr="005844FF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3C7F7E9A" w14:textId="77777777" w:rsidR="00F34D5E" w:rsidRPr="004A6A50" w:rsidRDefault="00F34D5E" w:rsidP="007B2FD2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02289DFC" w14:textId="77777777" w:rsidR="005844FF" w:rsidRDefault="005844FF" w:rsidP="00737264">
            <w:pPr>
              <w:spacing w:before="120" w:after="120"/>
              <w:rPr>
                <w:rFonts w:ascii="Arial Narrow" w:hAnsi="Arial Narrow"/>
              </w:rPr>
            </w:pPr>
          </w:p>
          <w:p w14:paraId="6B417D53" w14:textId="77777777" w:rsidR="005A6ECA" w:rsidRPr="00D2447F" w:rsidRDefault="005A6ECA" w:rsidP="00737264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D070CB" w:rsidRPr="007F6EFB" w14:paraId="3CFCB961" w14:textId="77777777" w:rsidTr="00D070CB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0859B29A" w14:textId="77777777" w:rsidR="00AA2320" w:rsidRPr="00D2447F" w:rsidRDefault="00D2447F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  <w:r w:rsidRPr="00D2447F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t>Equipe pédagogique</w:t>
            </w:r>
          </w:p>
          <w:p w14:paraId="74257C95" w14:textId="77777777" w:rsidR="000B15D7" w:rsidRPr="00D2447F" w:rsidRDefault="00AA2320" w:rsidP="000B15D7">
            <w:pPr>
              <w:tabs>
                <w:tab w:val="left" w:pos="243"/>
              </w:tabs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  <w:r>
              <w:rPr>
                <w:rFonts w:ascii="Arial Narrow" w:eastAsia="Times" w:hAnsi="Arial Narrow"/>
                <w:color w:val="C00000"/>
                <w:lang w:eastAsia="fr-FR"/>
              </w:rPr>
              <w:t>E :</w:t>
            </w:r>
            <w:r w:rsidR="00D2447F" w:rsidRPr="00D2447F">
              <w:rPr>
                <w:rFonts w:ascii="Arial Narrow" w:eastAsia="Times" w:hAnsi="Arial Narrow"/>
                <w:color w:val="C00000"/>
                <w:lang w:eastAsia="fr-FR"/>
              </w:rPr>
              <w:t xml:space="preserve">intervenants </w:t>
            </w:r>
            <w:r w:rsidR="000B15D7" w:rsidRPr="00D2447F">
              <w:rPr>
                <w:rFonts w:ascii="Arial Narrow" w:eastAsia="Times" w:hAnsi="Arial Narrow"/>
                <w:color w:val="C00000"/>
                <w:lang w:eastAsia="fr-FR"/>
              </w:rPr>
              <w:t>extern</w:t>
            </w:r>
            <w:r w:rsidR="00D2447F" w:rsidRPr="00D2447F">
              <w:rPr>
                <w:rFonts w:ascii="Arial Narrow" w:eastAsia="Times" w:hAnsi="Arial Narrow"/>
                <w:color w:val="C00000"/>
                <w:lang w:eastAsia="fr-FR"/>
              </w:rPr>
              <w:t>es</w:t>
            </w:r>
          </w:p>
          <w:p w14:paraId="5D295AA3" w14:textId="77777777" w:rsidR="00D070CB" w:rsidRPr="00D2447F" w:rsidRDefault="00AA2320" w:rsidP="007F6EFB">
            <w:pPr>
              <w:tabs>
                <w:tab w:val="left" w:pos="243"/>
              </w:tabs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  <w:r>
              <w:rPr>
                <w:rFonts w:ascii="Arial Narrow" w:eastAsia="Times" w:hAnsi="Arial Narrow"/>
                <w:color w:val="C00000"/>
                <w:lang w:eastAsia="fr-FR"/>
              </w:rPr>
              <w:t>H :</w:t>
            </w:r>
            <w:r w:rsidR="007F6EFB" w:rsidRPr="00D2447F">
              <w:rPr>
                <w:rFonts w:ascii="Arial Narrow" w:eastAsia="Times" w:hAnsi="Arial Narrow"/>
                <w:color w:val="C00000"/>
                <w:lang w:eastAsia="fr-FR"/>
              </w:rPr>
              <w:tab/>
            </w:r>
            <w:r w:rsidR="000B15D7" w:rsidRPr="00D2447F">
              <w:rPr>
                <w:rFonts w:ascii="Arial Narrow" w:eastAsia="Times" w:hAnsi="Arial Narrow"/>
                <w:color w:val="C00000"/>
                <w:lang w:eastAsia="fr-FR"/>
              </w:rPr>
              <w:t>inter</w:t>
            </w:r>
            <w:r w:rsidR="00D2447F" w:rsidRPr="00D2447F">
              <w:rPr>
                <w:rFonts w:ascii="Arial Narrow" w:eastAsia="Times" w:hAnsi="Arial Narrow"/>
                <w:color w:val="C00000"/>
                <w:lang w:eastAsia="fr-FR"/>
              </w:rPr>
              <w:t>venants i</w:t>
            </w:r>
            <w:r w:rsidR="000B15D7" w:rsidRPr="00D2447F">
              <w:rPr>
                <w:rFonts w:ascii="Arial Narrow" w:eastAsia="Times" w:hAnsi="Arial Narrow"/>
                <w:color w:val="C00000"/>
                <w:lang w:eastAsia="fr-FR"/>
              </w:rPr>
              <w:t>n</w:t>
            </w:r>
            <w:r w:rsidR="00D2447F">
              <w:rPr>
                <w:rFonts w:ascii="Arial Narrow" w:eastAsia="Times" w:hAnsi="Arial Narrow"/>
                <w:color w:val="C00000"/>
                <w:lang w:eastAsia="fr-FR"/>
              </w:rPr>
              <w:t>ternes</w:t>
            </w: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86F875" w14:textId="77777777" w:rsidR="00310499" w:rsidRDefault="00310499" w:rsidP="005844FF">
            <w:pPr>
              <w:spacing w:after="12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Intervenants-es</w:t>
            </w:r>
          </w:p>
          <w:p w14:paraId="52F660CB" w14:textId="77777777" w:rsidR="00D070CB" w:rsidRPr="00985CD6" w:rsidRDefault="00D2447F" w:rsidP="005844FF">
            <w:pPr>
              <w:spacing w:after="12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Nom</w:t>
            </w:r>
            <w:r w:rsidR="00D070CB">
              <w:rPr>
                <w:rFonts w:ascii="Arial Narrow" w:hAnsi="Arial Narrow"/>
                <w:lang w:val="de-CH"/>
              </w:rPr>
              <w:t xml:space="preserve"> / </w:t>
            </w:r>
            <w:r>
              <w:rPr>
                <w:rFonts w:ascii="Arial Narrow" w:hAnsi="Arial Narrow"/>
                <w:lang w:val="de-CH"/>
              </w:rPr>
              <w:t>Prénom</w:t>
            </w: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0EC1FBD" w14:textId="77777777" w:rsidR="00310499" w:rsidRDefault="00310499" w:rsidP="005844FF">
            <w:pPr>
              <w:spacing w:after="120"/>
              <w:rPr>
                <w:rFonts w:ascii="Arial Narrow" w:hAnsi="Arial Narrow"/>
                <w:lang w:val="de-CH"/>
              </w:rPr>
            </w:pPr>
          </w:p>
          <w:p w14:paraId="0D8A8741" w14:textId="77777777" w:rsidR="00D070CB" w:rsidRPr="00985CD6" w:rsidRDefault="00310499" w:rsidP="005844FF">
            <w:pPr>
              <w:spacing w:after="120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Fonction / Profil</w:t>
            </w: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6738A2E" w14:textId="77777777" w:rsidR="00D070CB" w:rsidRPr="00985CD6" w:rsidRDefault="00AA2320" w:rsidP="00D070CB">
            <w:pPr>
              <w:spacing w:after="120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E</w:t>
            </w:r>
            <w:r w:rsidR="0095230A">
              <w:rPr>
                <w:rFonts w:ascii="Arial Narrow" w:hAnsi="Arial Narrow"/>
                <w:lang w:val="de-CH"/>
              </w:rPr>
              <w:t>x</w:t>
            </w: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988B7B6" w14:textId="77777777" w:rsidR="00D070CB" w:rsidRPr="00985CD6" w:rsidRDefault="0095230A" w:rsidP="00D070CB">
            <w:pPr>
              <w:spacing w:after="120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HEP</w:t>
            </w:r>
          </w:p>
        </w:tc>
      </w:tr>
      <w:tr w:rsidR="00D070CB" w:rsidRPr="007F6EFB" w14:paraId="22A76AE2" w14:textId="77777777" w:rsidTr="00D070CB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660862B" w14:textId="77777777" w:rsidR="00D070CB" w:rsidRDefault="00D070CB" w:rsidP="00F34D5E">
            <w:pPr>
              <w:ind w:right="109"/>
              <w:rPr>
                <w:rFonts w:ascii="Arial Narrow" w:eastAsia="Times" w:hAnsi="Arial Narrow"/>
                <w:color w:val="C00000"/>
                <w:lang w:val="de-CH" w:eastAsia="fr-FR"/>
              </w:rPr>
            </w:pP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00807DA" w14:textId="77777777" w:rsidR="006F1B60" w:rsidRDefault="006F1B60" w:rsidP="006F1B60">
            <w:pPr>
              <w:rPr>
                <w:rFonts w:ascii="Arial Narrow" w:hAnsi="Arial Narrow"/>
              </w:rPr>
            </w:pPr>
          </w:p>
          <w:p w14:paraId="4F21DCB5" w14:textId="77777777" w:rsidR="00422276" w:rsidRDefault="00487A58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Truffer Moreau Isabelle</w:t>
            </w:r>
            <w:r w:rsidR="006505E7">
              <w:rPr>
                <w:rFonts w:ascii="Arial Narrow" w:hAnsi="Arial Narrow"/>
              </w:rPr>
              <w:t xml:space="preserve"> </w:t>
            </w:r>
          </w:p>
          <w:p w14:paraId="611CF387" w14:textId="77777777" w:rsidR="006505E7" w:rsidRDefault="006505E7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</w:t>
            </w:r>
          </w:p>
          <w:p w14:paraId="2EB77F79" w14:textId="77777777" w:rsidR="00530E0A" w:rsidRDefault="00530E0A" w:rsidP="006F1B60">
            <w:pPr>
              <w:rPr>
                <w:rFonts w:ascii="Arial Narrow" w:hAnsi="Arial Narrow"/>
              </w:rPr>
            </w:pPr>
          </w:p>
          <w:p w14:paraId="50A22158" w14:textId="77777777" w:rsidR="00BA53E0" w:rsidRDefault="008D3BAC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344921">
              <w:rPr>
                <w:rFonts w:ascii="Arial Narrow" w:hAnsi="Arial Narrow"/>
              </w:rPr>
              <w:t>e Simone</w:t>
            </w:r>
            <w:r>
              <w:rPr>
                <w:rFonts w:ascii="Arial Narrow" w:hAnsi="Arial Narrow"/>
              </w:rPr>
              <w:t xml:space="preserve"> Soraya</w:t>
            </w:r>
          </w:p>
          <w:p w14:paraId="475E05B8" w14:textId="77777777" w:rsidR="00065165" w:rsidRDefault="00065165" w:rsidP="006F1B60">
            <w:pPr>
              <w:rPr>
                <w:rFonts w:ascii="Arial Narrow" w:hAnsi="Arial Narrow"/>
              </w:rPr>
            </w:pPr>
          </w:p>
          <w:p w14:paraId="437F7449" w14:textId="77777777" w:rsidR="00065165" w:rsidRDefault="00065165" w:rsidP="006F1B60">
            <w:pPr>
              <w:rPr>
                <w:rFonts w:ascii="Arial Narrow" w:hAnsi="Arial Narrow"/>
              </w:rPr>
            </w:pPr>
          </w:p>
          <w:p w14:paraId="76E60562" w14:textId="77777777" w:rsidR="006F1B60" w:rsidRDefault="006F1B60" w:rsidP="006F1B60">
            <w:pPr>
              <w:rPr>
                <w:rFonts w:ascii="Arial Narrow" w:hAnsi="Arial Narrow"/>
              </w:rPr>
            </w:pPr>
          </w:p>
          <w:p w14:paraId="71696753" w14:textId="77777777" w:rsidR="00737264" w:rsidRDefault="005F4DF9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Mante Michel</w:t>
            </w:r>
          </w:p>
          <w:p w14:paraId="73ADDC8D" w14:textId="77777777" w:rsidR="00006F35" w:rsidRDefault="00006F35" w:rsidP="006F1B60">
            <w:pPr>
              <w:rPr>
                <w:rFonts w:ascii="Arial Narrow" w:hAnsi="Arial Narrow"/>
              </w:rPr>
            </w:pPr>
          </w:p>
          <w:p w14:paraId="6FF301BC" w14:textId="77777777" w:rsidR="006F1B60" w:rsidRDefault="006F1B60" w:rsidP="006F1B60">
            <w:pPr>
              <w:rPr>
                <w:rFonts w:ascii="Arial Narrow" w:hAnsi="Arial Narrow"/>
              </w:rPr>
            </w:pPr>
          </w:p>
          <w:p w14:paraId="58967485" w14:textId="77777777" w:rsidR="00D2447F" w:rsidRDefault="005F4DF9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Salamin Morard Anne-Marie</w:t>
            </w:r>
          </w:p>
          <w:p w14:paraId="1F00E976" w14:textId="77777777" w:rsidR="00344921" w:rsidRDefault="00344921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Matthey Simon</w:t>
            </w:r>
          </w:p>
          <w:p w14:paraId="010910DD" w14:textId="77777777" w:rsidR="006F1B60" w:rsidRDefault="006F1B60" w:rsidP="006F1B60">
            <w:pPr>
              <w:rPr>
                <w:rFonts w:ascii="Arial Narrow" w:hAnsi="Arial Narrow"/>
              </w:rPr>
            </w:pPr>
          </w:p>
          <w:p w14:paraId="53D89C37" w14:textId="77777777" w:rsidR="00006F35" w:rsidRPr="000E4807" w:rsidRDefault="005409CB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Luyet Laurence </w:t>
            </w:r>
            <w:r w:rsidR="00006F35">
              <w:rPr>
                <w:rFonts w:ascii="Arial Narrow" w:hAnsi="Arial Narrow"/>
              </w:rPr>
              <w:t>Theytaz Vincent</w:t>
            </w:r>
            <w:r>
              <w:rPr>
                <w:rFonts w:ascii="Arial Narrow" w:hAnsi="Arial Narrow"/>
              </w:rPr>
              <w:t xml:space="preserve"> </w:t>
            </w:r>
          </w:p>
          <w:p w14:paraId="397AF589" w14:textId="176A2677" w:rsidR="00D2447F" w:rsidRDefault="00D2447F" w:rsidP="006F1B60">
            <w:pPr>
              <w:rPr>
                <w:rFonts w:ascii="Arial Narrow" w:hAnsi="Arial Narrow"/>
              </w:rPr>
            </w:pPr>
          </w:p>
          <w:p w14:paraId="3D2A599E" w14:textId="77777777" w:rsidR="00422276" w:rsidRDefault="00422276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Paccolat Anne</w:t>
            </w:r>
          </w:p>
          <w:p w14:paraId="008979FE" w14:textId="11BF4E9F" w:rsidR="00ED37DA" w:rsidRDefault="00ED37DA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Ruchet</w:t>
            </w:r>
            <w:r w:rsidR="00A66A97">
              <w:rPr>
                <w:rFonts w:ascii="Arial Narrow" w:hAnsi="Arial Narrow"/>
              </w:rPr>
              <w:t xml:space="preserve"> Diane</w:t>
            </w:r>
          </w:p>
          <w:p w14:paraId="4C5296A5" w14:textId="77777777" w:rsidR="00DF361D" w:rsidRDefault="00DF361D" w:rsidP="00DF36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Sandmeier Renée</w:t>
            </w:r>
          </w:p>
          <w:p w14:paraId="78DCDE8C" w14:textId="77777777" w:rsidR="00DF361D" w:rsidRDefault="00DF361D" w:rsidP="006F1B60">
            <w:pPr>
              <w:rPr>
                <w:rFonts w:ascii="Arial Narrow" w:hAnsi="Arial Narrow"/>
              </w:rPr>
            </w:pPr>
          </w:p>
          <w:p w14:paraId="0F78093B" w14:textId="77777777" w:rsidR="00A66A97" w:rsidRDefault="00A66A97" w:rsidP="00DF36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De-Simone Soraya</w:t>
            </w:r>
          </w:p>
          <w:p w14:paraId="175F54BB" w14:textId="77777777" w:rsidR="00DF361D" w:rsidRDefault="00DF361D" w:rsidP="00DF36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Paccolat Anne</w:t>
            </w:r>
          </w:p>
          <w:p w14:paraId="144B827B" w14:textId="42213842" w:rsidR="00D2447F" w:rsidRDefault="00326442" w:rsidP="006F1B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Ruchet</w:t>
            </w:r>
            <w:r w:rsidR="00A66A97">
              <w:rPr>
                <w:rFonts w:ascii="Arial Narrow" w:hAnsi="Arial Narrow"/>
              </w:rPr>
              <w:t xml:space="preserve"> Diane</w:t>
            </w:r>
          </w:p>
          <w:p w14:paraId="7B93ABEB" w14:textId="77777777" w:rsidR="00A66A97" w:rsidRDefault="00A66A97" w:rsidP="006F1B60">
            <w:pPr>
              <w:rPr>
                <w:rFonts w:ascii="Arial Narrow" w:hAnsi="Arial Narrow"/>
              </w:rPr>
            </w:pPr>
          </w:p>
          <w:p w14:paraId="6E6756F1" w14:textId="77777777" w:rsidR="00D070CB" w:rsidRDefault="00D2447F" w:rsidP="006F1B60">
            <w:pPr>
              <w:rPr>
                <w:rFonts w:ascii="Arial Narrow" w:hAnsi="Arial Narrow"/>
              </w:rPr>
            </w:pPr>
            <w:r w:rsidRPr="000E4807">
              <w:rPr>
                <w:rFonts w:ascii="Arial Narrow" w:hAnsi="Arial Narrow"/>
              </w:rPr>
              <w:t>Vianin Pie</w:t>
            </w:r>
            <w:r w:rsidR="00533183">
              <w:rPr>
                <w:rFonts w:ascii="Arial Narrow" w:hAnsi="Arial Narrow"/>
              </w:rPr>
              <w:t>rre</w:t>
            </w:r>
          </w:p>
          <w:p w14:paraId="0D7F596F" w14:textId="77777777" w:rsidR="00422276" w:rsidRDefault="00422276" w:rsidP="006F1B60">
            <w:pPr>
              <w:rPr>
                <w:rFonts w:ascii="Arial Narrow" w:hAnsi="Arial Narrow"/>
              </w:rPr>
            </w:pPr>
          </w:p>
          <w:p w14:paraId="6996B0CB" w14:textId="77777777" w:rsidR="005F4DF9" w:rsidRPr="005A1FF1" w:rsidRDefault="00422276" w:rsidP="00533183">
            <w:pPr>
              <w:spacing w:before="12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Favre Patrick</w:t>
            </w: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50941CC" w14:textId="77777777" w:rsidR="006F1B60" w:rsidRDefault="006F1B60" w:rsidP="006F1B60">
            <w:pPr>
              <w:rPr>
                <w:rFonts w:ascii="Arial Narrow" w:hAnsi="Arial Narrow"/>
                <w:lang w:val="fr-FR"/>
              </w:rPr>
            </w:pPr>
          </w:p>
          <w:p w14:paraId="5F2E1815" w14:textId="7E15B6EC" w:rsidR="006E6835" w:rsidRPr="005A1FF1" w:rsidRDefault="00530E0A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Pratique réflexiv</w:t>
            </w:r>
            <w:r w:rsidR="00326442">
              <w:rPr>
                <w:rFonts w:ascii="Arial Narrow" w:hAnsi="Arial Narrow"/>
                <w:lang w:val="fr-FR"/>
              </w:rPr>
              <w:t>e –</w:t>
            </w:r>
            <w:r w:rsidR="000571EE">
              <w:rPr>
                <w:rFonts w:ascii="Arial Narrow" w:hAnsi="Arial Narrow"/>
                <w:lang w:val="fr-FR"/>
              </w:rPr>
              <w:t xml:space="preserve"> Apprentissage</w:t>
            </w:r>
            <w:r w:rsidR="00326442">
              <w:rPr>
                <w:rFonts w:ascii="Arial Narrow" w:hAnsi="Arial Narrow"/>
                <w:lang w:val="fr-FR"/>
              </w:rPr>
              <w:t xml:space="preserve"> –analyse des pratiques</w:t>
            </w:r>
          </w:p>
          <w:p w14:paraId="065EC9D4" w14:textId="77777777" w:rsidR="00422276" w:rsidRDefault="00422276" w:rsidP="006F1B60">
            <w:pPr>
              <w:rPr>
                <w:rFonts w:ascii="Arial Narrow" w:hAnsi="Arial Narrow"/>
                <w:lang w:val="fr-FR"/>
              </w:rPr>
            </w:pPr>
          </w:p>
          <w:p w14:paraId="7D718894" w14:textId="66A447A9" w:rsidR="00BA53E0" w:rsidRDefault="005A1FF1" w:rsidP="006F1B60">
            <w:pPr>
              <w:rPr>
                <w:rFonts w:ascii="Arial Narrow" w:hAnsi="Arial Narrow"/>
                <w:lang w:val="fr-FR"/>
              </w:rPr>
            </w:pPr>
            <w:r w:rsidRPr="005A1FF1">
              <w:rPr>
                <w:rFonts w:ascii="Arial Narrow" w:hAnsi="Arial Narrow"/>
                <w:lang w:val="fr-FR"/>
              </w:rPr>
              <w:t>Identité professionnelle</w:t>
            </w:r>
            <w:r w:rsidR="00BA53E0">
              <w:rPr>
                <w:rFonts w:ascii="Arial Narrow" w:hAnsi="Arial Narrow"/>
                <w:lang w:val="fr-FR"/>
              </w:rPr>
              <w:t xml:space="preserve"> </w:t>
            </w:r>
            <w:r w:rsidR="00065165">
              <w:rPr>
                <w:rFonts w:ascii="Arial Narrow" w:hAnsi="Arial Narrow"/>
                <w:lang w:val="fr-FR"/>
              </w:rPr>
              <w:t>-apprentissage</w:t>
            </w:r>
            <w:r w:rsidR="00BA53E0">
              <w:rPr>
                <w:rFonts w:ascii="Arial Narrow" w:hAnsi="Arial Narrow"/>
                <w:lang w:val="fr-FR"/>
              </w:rPr>
              <w:t xml:space="preserve"> </w:t>
            </w:r>
            <w:r w:rsidR="00065165">
              <w:rPr>
                <w:rFonts w:ascii="Arial Narrow" w:hAnsi="Arial Narrow"/>
                <w:lang w:val="fr-FR"/>
              </w:rPr>
              <w:t>– analyse des pratiques</w:t>
            </w:r>
          </w:p>
          <w:p w14:paraId="0791894F" w14:textId="77777777" w:rsidR="006F1B60" w:rsidRDefault="006F1B60" w:rsidP="006F1B60">
            <w:pPr>
              <w:rPr>
                <w:rFonts w:ascii="Arial Narrow" w:hAnsi="Arial Narrow"/>
                <w:lang w:val="fr-FR"/>
              </w:rPr>
            </w:pPr>
          </w:p>
          <w:p w14:paraId="754D52C5" w14:textId="77777777" w:rsidR="005A1FF1" w:rsidRDefault="005A1FF1" w:rsidP="006F1B60">
            <w:pPr>
              <w:rPr>
                <w:rFonts w:ascii="Arial Narrow" w:hAnsi="Arial Narrow"/>
                <w:lang w:val="fr-FR"/>
              </w:rPr>
            </w:pPr>
            <w:r w:rsidRPr="005A1FF1">
              <w:rPr>
                <w:rFonts w:ascii="Arial Narrow" w:hAnsi="Arial Narrow"/>
                <w:lang w:val="fr-FR"/>
              </w:rPr>
              <w:t xml:space="preserve">Observation </w:t>
            </w:r>
            <w:r>
              <w:rPr>
                <w:rFonts w:ascii="Arial Narrow" w:hAnsi="Arial Narrow"/>
                <w:lang w:val="fr-FR"/>
              </w:rPr>
              <w:t xml:space="preserve">– protocole </w:t>
            </w:r>
            <w:r w:rsidR="00006F35">
              <w:rPr>
                <w:rFonts w:ascii="Arial Narrow" w:hAnsi="Arial Narrow"/>
                <w:lang w:val="fr-FR"/>
              </w:rPr>
              <w:t xml:space="preserve">– analyse </w:t>
            </w:r>
            <w:r>
              <w:rPr>
                <w:rFonts w:ascii="Arial Narrow" w:hAnsi="Arial Narrow"/>
                <w:lang w:val="fr-FR"/>
              </w:rPr>
              <w:t xml:space="preserve">et entretien </w:t>
            </w:r>
          </w:p>
          <w:p w14:paraId="326D3CD0" w14:textId="77777777" w:rsidR="006F1B60" w:rsidRDefault="006F1B60" w:rsidP="006F1B60">
            <w:pPr>
              <w:rPr>
                <w:rFonts w:ascii="Arial Narrow" w:hAnsi="Arial Narrow"/>
                <w:lang w:val="fr-FR"/>
              </w:rPr>
            </w:pPr>
          </w:p>
          <w:p w14:paraId="23C2CB1C" w14:textId="77777777" w:rsidR="005A1FF1" w:rsidRDefault="00006F35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Aspects </w:t>
            </w:r>
            <w:r w:rsidR="005A1FF1">
              <w:rPr>
                <w:rFonts w:ascii="Arial Narrow" w:hAnsi="Arial Narrow"/>
                <w:lang w:val="fr-FR"/>
              </w:rPr>
              <w:t>psycho –affectif</w:t>
            </w:r>
            <w:r>
              <w:rPr>
                <w:rFonts w:ascii="Arial Narrow" w:hAnsi="Arial Narrow"/>
                <w:lang w:val="fr-FR"/>
              </w:rPr>
              <w:t xml:space="preserve"> de la relation PF/stagiaire</w:t>
            </w:r>
            <w:r w:rsidR="006F1B60">
              <w:rPr>
                <w:rFonts w:ascii="Arial Narrow" w:hAnsi="Arial Narrow"/>
                <w:lang w:val="fr-FR"/>
              </w:rPr>
              <w:t xml:space="preserve"> (corps /accord)</w:t>
            </w:r>
          </w:p>
          <w:p w14:paraId="02F6B8F5" w14:textId="77777777" w:rsidR="006F1B60" w:rsidRDefault="006F1B60" w:rsidP="006F1B60">
            <w:pPr>
              <w:rPr>
                <w:rFonts w:ascii="Arial Narrow" w:hAnsi="Arial Narrow"/>
                <w:lang w:val="fr-FR"/>
              </w:rPr>
            </w:pPr>
          </w:p>
          <w:p w14:paraId="4E2242EE" w14:textId="77777777" w:rsidR="006F1B60" w:rsidRDefault="006F1B60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Eléments de coaching</w:t>
            </w:r>
          </w:p>
          <w:p w14:paraId="136E7996" w14:textId="77777777" w:rsidR="00006F35" w:rsidRDefault="00006F35" w:rsidP="006F1B60">
            <w:pPr>
              <w:rPr>
                <w:rFonts w:ascii="Arial Narrow" w:hAnsi="Arial Narrow"/>
                <w:lang w:val="fr-FR"/>
              </w:rPr>
            </w:pPr>
          </w:p>
          <w:p w14:paraId="103B20CC" w14:textId="77777777" w:rsidR="00422276" w:rsidRDefault="00422276" w:rsidP="00422276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Suivi du module 1</w:t>
            </w:r>
          </w:p>
          <w:p w14:paraId="4765F984" w14:textId="77777777" w:rsidR="00487A58" w:rsidRDefault="00487A58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Evaluation et planification </w:t>
            </w:r>
          </w:p>
          <w:p w14:paraId="2E221AC4" w14:textId="77777777" w:rsidR="00D70371" w:rsidRDefault="00D70371" w:rsidP="006F1B60">
            <w:pPr>
              <w:rPr>
                <w:rFonts w:ascii="Arial Narrow" w:hAnsi="Arial Narrow"/>
                <w:lang w:val="fr-FR"/>
              </w:rPr>
            </w:pPr>
          </w:p>
          <w:p w14:paraId="3598E3E1" w14:textId="77777777" w:rsidR="00326442" w:rsidRDefault="00326442" w:rsidP="00422276">
            <w:pPr>
              <w:rPr>
                <w:rFonts w:ascii="Arial Narrow" w:hAnsi="Arial Narrow"/>
                <w:lang w:val="fr-FR"/>
              </w:rPr>
            </w:pPr>
          </w:p>
          <w:p w14:paraId="6D699490" w14:textId="77777777" w:rsidR="00422276" w:rsidRDefault="00422276" w:rsidP="00422276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Suivi des modules 2 et 3 </w:t>
            </w:r>
          </w:p>
          <w:p w14:paraId="06753D78" w14:textId="77777777" w:rsidR="00422276" w:rsidRDefault="00344921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Didactique professionnelle </w:t>
            </w:r>
            <w:r w:rsidR="001E30CB">
              <w:rPr>
                <w:rFonts w:ascii="Arial Narrow" w:hAnsi="Arial Narrow"/>
                <w:lang w:val="fr-FR"/>
              </w:rPr>
              <w:t>- analyse des pratiques</w:t>
            </w:r>
            <w:r w:rsidR="00422276">
              <w:rPr>
                <w:rFonts w:ascii="Arial Narrow" w:hAnsi="Arial Narrow"/>
                <w:lang w:val="fr-FR"/>
              </w:rPr>
              <w:t>.</w:t>
            </w:r>
          </w:p>
          <w:p w14:paraId="5AC3E076" w14:textId="77777777" w:rsidR="006F1B60" w:rsidRDefault="001E30CB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 </w:t>
            </w:r>
          </w:p>
          <w:p w14:paraId="2786EDBA" w14:textId="77777777" w:rsidR="005A1FF1" w:rsidRDefault="005A1FF1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Supervision pédagogique</w:t>
            </w:r>
          </w:p>
          <w:p w14:paraId="7E5AD0C2" w14:textId="77777777" w:rsidR="00530E0A" w:rsidRDefault="00530E0A" w:rsidP="006F1B60">
            <w:pPr>
              <w:rPr>
                <w:rFonts w:ascii="Arial Narrow" w:hAnsi="Arial Narrow"/>
                <w:lang w:val="fr-FR"/>
              </w:rPr>
            </w:pPr>
          </w:p>
          <w:p w14:paraId="7D079AA8" w14:textId="77777777" w:rsidR="00530E0A" w:rsidRPr="005A1FF1" w:rsidRDefault="00530E0A" w:rsidP="006F1B60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Ethique professionnelle (relation stagiaire /PF</w:t>
            </w: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27C52CB9" w14:textId="77777777" w:rsidR="005F4DF9" w:rsidRPr="00530E0A" w:rsidRDefault="005F4DF9" w:rsidP="0095230A">
            <w:pPr>
              <w:jc w:val="center"/>
              <w:rPr>
                <w:rFonts w:ascii="Arial Narrow" w:hAnsi="Arial Narrow"/>
              </w:rPr>
            </w:pPr>
          </w:p>
          <w:p w14:paraId="52517B44" w14:textId="77777777" w:rsidR="0095230A" w:rsidRPr="00530E0A" w:rsidRDefault="0095230A" w:rsidP="0095230A">
            <w:pPr>
              <w:jc w:val="center"/>
              <w:rPr>
                <w:rFonts w:ascii="Arial Narrow" w:hAnsi="Arial Narrow"/>
              </w:rPr>
            </w:pPr>
          </w:p>
          <w:p w14:paraId="1AF2B32D" w14:textId="77777777" w:rsidR="0095230A" w:rsidRPr="00530E0A" w:rsidRDefault="0095230A" w:rsidP="0095230A">
            <w:pPr>
              <w:jc w:val="center"/>
              <w:rPr>
                <w:rFonts w:ascii="Arial Narrow" w:hAnsi="Arial Narrow"/>
              </w:rPr>
            </w:pPr>
          </w:p>
          <w:p w14:paraId="6BD08629" w14:textId="77777777" w:rsidR="0095230A" w:rsidRPr="00530E0A" w:rsidRDefault="0095230A" w:rsidP="0095230A">
            <w:pPr>
              <w:jc w:val="center"/>
              <w:rPr>
                <w:rFonts w:ascii="Arial Narrow" w:hAnsi="Arial Narrow"/>
              </w:rPr>
            </w:pPr>
          </w:p>
          <w:p w14:paraId="39B7B14E" w14:textId="77777777" w:rsidR="0095230A" w:rsidRDefault="00344921" w:rsidP="00487A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  <w:p w14:paraId="0B9CEAB1" w14:textId="77777777" w:rsidR="00065165" w:rsidRPr="00530E0A" w:rsidRDefault="00065165" w:rsidP="00487A58">
            <w:pPr>
              <w:rPr>
                <w:rFonts w:ascii="Arial Narrow" w:hAnsi="Arial Narrow"/>
              </w:rPr>
            </w:pPr>
          </w:p>
          <w:p w14:paraId="5719D214" w14:textId="77777777" w:rsidR="00530E0A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7D0E5030" w14:textId="77777777" w:rsidR="00065165" w:rsidRPr="00530E0A" w:rsidRDefault="00065165" w:rsidP="0095230A">
            <w:pPr>
              <w:jc w:val="center"/>
              <w:rPr>
                <w:rFonts w:ascii="Arial Narrow" w:hAnsi="Arial Narrow"/>
              </w:rPr>
            </w:pPr>
          </w:p>
          <w:p w14:paraId="149D33D1" w14:textId="77777777" w:rsidR="0095230A" w:rsidRPr="00422276" w:rsidRDefault="0095230A" w:rsidP="0095230A">
            <w:pPr>
              <w:jc w:val="center"/>
              <w:rPr>
                <w:rFonts w:ascii="Arial Narrow" w:hAnsi="Arial Narrow"/>
              </w:rPr>
            </w:pPr>
            <w:r w:rsidRPr="00422276">
              <w:rPr>
                <w:rFonts w:ascii="Arial Narrow" w:hAnsi="Arial Narrow"/>
              </w:rPr>
              <w:t>X</w:t>
            </w:r>
          </w:p>
          <w:p w14:paraId="6DD997A3" w14:textId="77777777" w:rsidR="0095230A" w:rsidRPr="00422276" w:rsidRDefault="0095230A" w:rsidP="0095230A">
            <w:pPr>
              <w:jc w:val="center"/>
              <w:rPr>
                <w:rFonts w:ascii="Arial Narrow" w:hAnsi="Arial Narrow"/>
              </w:rPr>
            </w:pPr>
          </w:p>
          <w:p w14:paraId="4F9B49B1" w14:textId="77777777" w:rsidR="0095230A" w:rsidRPr="00422276" w:rsidRDefault="0095230A" w:rsidP="0095230A">
            <w:pPr>
              <w:jc w:val="center"/>
              <w:rPr>
                <w:rFonts w:ascii="Arial Narrow" w:hAnsi="Arial Narrow"/>
              </w:rPr>
            </w:pPr>
          </w:p>
          <w:p w14:paraId="1366E059" w14:textId="77777777" w:rsidR="0095230A" w:rsidRPr="00422276" w:rsidRDefault="0095230A" w:rsidP="0095230A">
            <w:pPr>
              <w:jc w:val="center"/>
              <w:rPr>
                <w:rFonts w:ascii="Arial Narrow" w:hAnsi="Arial Narrow"/>
              </w:rPr>
            </w:pPr>
            <w:r w:rsidRPr="00422276">
              <w:rPr>
                <w:rFonts w:ascii="Arial Narrow" w:hAnsi="Arial Narrow"/>
              </w:rPr>
              <w:t>X</w:t>
            </w:r>
          </w:p>
          <w:p w14:paraId="6CB97006" w14:textId="77777777" w:rsidR="0095230A" w:rsidRPr="00422276" w:rsidRDefault="0095230A" w:rsidP="0095230A">
            <w:pPr>
              <w:jc w:val="center"/>
              <w:rPr>
                <w:rFonts w:ascii="Arial Narrow" w:hAnsi="Arial Narrow"/>
              </w:rPr>
            </w:pPr>
          </w:p>
          <w:p w14:paraId="210B9124" w14:textId="77777777" w:rsidR="0095230A" w:rsidRPr="00422276" w:rsidRDefault="0095230A" w:rsidP="0095230A">
            <w:pPr>
              <w:jc w:val="center"/>
              <w:rPr>
                <w:rFonts w:ascii="Arial Narrow" w:hAnsi="Arial Narrow"/>
              </w:rPr>
            </w:pPr>
          </w:p>
          <w:p w14:paraId="53CBC866" w14:textId="77777777" w:rsidR="0095230A" w:rsidRPr="00422276" w:rsidRDefault="0095230A" w:rsidP="0095230A">
            <w:pPr>
              <w:jc w:val="center"/>
              <w:rPr>
                <w:rFonts w:ascii="Arial Narrow" w:hAnsi="Arial Narrow"/>
              </w:rPr>
            </w:pPr>
            <w:r w:rsidRPr="00422276">
              <w:rPr>
                <w:rFonts w:ascii="Arial Narrow" w:hAnsi="Arial Narrow"/>
              </w:rPr>
              <w:t>X</w:t>
            </w:r>
          </w:p>
          <w:p w14:paraId="4BD3E558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1B123737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24DCEF15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4ACCB1A6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29C80FE9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7B1738FB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44F1DF22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0E09EF33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2E2A34D2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24392618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3F773D56" w14:textId="77777777" w:rsidR="00530E0A" w:rsidRPr="00422276" w:rsidRDefault="00530E0A" w:rsidP="0095230A">
            <w:pPr>
              <w:jc w:val="center"/>
              <w:rPr>
                <w:rFonts w:ascii="Arial Narrow" w:hAnsi="Arial Narrow"/>
              </w:rPr>
            </w:pPr>
          </w:p>
          <w:p w14:paraId="5C78E52E" w14:textId="5BCD6D56" w:rsidR="00530E0A" w:rsidRPr="00422276" w:rsidRDefault="00DF361D" w:rsidP="009523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24FD06DB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19FCBDAD" w14:textId="77777777" w:rsidR="005F4DF9" w:rsidRPr="00422276" w:rsidRDefault="006505E7" w:rsidP="0095230A">
            <w:pPr>
              <w:rPr>
                <w:rFonts w:ascii="Arial Narrow" w:hAnsi="Arial Narrow"/>
              </w:rPr>
            </w:pPr>
            <w:r w:rsidRPr="00422276">
              <w:rPr>
                <w:rFonts w:ascii="Arial Narrow" w:hAnsi="Arial Narrow"/>
              </w:rPr>
              <w:t>X</w:t>
            </w:r>
          </w:p>
          <w:p w14:paraId="10055F95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3930806A" w14:textId="77777777" w:rsidR="00530E0A" w:rsidRPr="00422276" w:rsidRDefault="00530E0A" w:rsidP="0095230A">
            <w:pPr>
              <w:rPr>
                <w:rFonts w:ascii="Arial Narrow" w:hAnsi="Arial Narrow"/>
              </w:rPr>
            </w:pPr>
          </w:p>
          <w:p w14:paraId="14BB3F92" w14:textId="77777777" w:rsidR="005F4DF9" w:rsidRPr="00422276" w:rsidRDefault="005F4DF9" w:rsidP="0095230A">
            <w:pPr>
              <w:rPr>
                <w:rFonts w:ascii="Arial Narrow" w:hAnsi="Arial Narrow"/>
              </w:rPr>
            </w:pPr>
          </w:p>
          <w:p w14:paraId="6E828E71" w14:textId="77777777" w:rsidR="005F4DF9" w:rsidRPr="00422276" w:rsidRDefault="005F4DF9" w:rsidP="0095230A">
            <w:pPr>
              <w:rPr>
                <w:rFonts w:ascii="Arial Narrow" w:hAnsi="Arial Narrow"/>
              </w:rPr>
            </w:pPr>
          </w:p>
          <w:p w14:paraId="219F6D0E" w14:textId="77777777" w:rsidR="00D70371" w:rsidRPr="00422276" w:rsidRDefault="00D70371" w:rsidP="0095230A">
            <w:pPr>
              <w:rPr>
                <w:rFonts w:ascii="Arial Narrow" w:hAnsi="Arial Narrow"/>
              </w:rPr>
            </w:pPr>
          </w:p>
          <w:p w14:paraId="7C276A0E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0F1C8F3A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55AF6C86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45E34352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3A9A772F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52DB0A1C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381FAB50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1DE4376F" w14:textId="77777777" w:rsidR="00065165" w:rsidRDefault="00065165" w:rsidP="0095230A">
            <w:pPr>
              <w:rPr>
                <w:rFonts w:ascii="Arial Narrow" w:hAnsi="Arial Narrow"/>
              </w:rPr>
            </w:pPr>
          </w:p>
          <w:p w14:paraId="2927344E" w14:textId="77777777" w:rsidR="00065165" w:rsidRDefault="00065165" w:rsidP="0095230A">
            <w:pPr>
              <w:rPr>
                <w:rFonts w:ascii="Arial Narrow" w:hAnsi="Arial Narrow"/>
              </w:rPr>
            </w:pPr>
          </w:p>
          <w:p w14:paraId="31FBFF6B" w14:textId="77777777" w:rsidR="00D70371" w:rsidRPr="00422276" w:rsidRDefault="00D70371" w:rsidP="0095230A">
            <w:pPr>
              <w:rPr>
                <w:rFonts w:ascii="Arial Narrow" w:hAnsi="Arial Narrow"/>
              </w:rPr>
            </w:pPr>
            <w:r w:rsidRPr="00422276">
              <w:rPr>
                <w:rFonts w:ascii="Arial Narrow" w:hAnsi="Arial Narrow"/>
              </w:rPr>
              <w:t>X</w:t>
            </w:r>
          </w:p>
          <w:p w14:paraId="2B82802B" w14:textId="77777777" w:rsidR="0095230A" w:rsidRDefault="00487A58" w:rsidP="0095230A">
            <w:pPr>
              <w:rPr>
                <w:rFonts w:ascii="Arial Narrow" w:hAnsi="Arial Narrow"/>
              </w:rPr>
            </w:pPr>
            <w:r w:rsidRPr="00422276">
              <w:rPr>
                <w:rFonts w:ascii="Arial Narrow" w:hAnsi="Arial Narrow"/>
              </w:rPr>
              <w:t>X</w:t>
            </w:r>
          </w:p>
          <w:p w14:paraId="456B049B" w14:textId="359C8E4B" w:rsidR="00326442" w:rsidRPr="00422276" w:rsidRDefault="00326442" w:rsidP="009523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  <w:p w14:paraId="487BB25C" w14:textId="77777777" w:rsidR="00487A58" w:rsidRPr="00422276" w:rsidRDefault="00487A58" w:rsidP="0095230A">
            <w:pPr>
              <w:rPr>
                <w:rFonts w:ascii="Arial Narrow" w:hAnsi="Arial Narrow"/>
              </w:rPr>
            </w:pPr>
          </w:p>
          <w:p w14:paraId="4C764ADD" w14:textId="77777777" w:rsidR="0095230A" w:rsidRDefault="00065165" w:rsidP="009523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  <w:p w14:paraId="600E5958" w14:textId="3C9C499A" w:rsidR="00065165" w:rsidRPr="00422276" w:rsidRDefault="00065165" w:rsidP="009523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  <w:p w14:paraId="7122D926" w14:textId="77777777" w:rsidR="00BB3A74" w:rsidRPr="00422276" w:rsidRDefault="00BB3A74" w:rsidP="0095230A">
            <w:pPr>
              <w:rPr>
                <w:rFonts w:ascii="Arial Narrow" w:hAnsi="Arial Narrow"/>
              </w:rPr>
            </w:pPr>
          </w:p>
          <w:p w14:paraId="29880F7F" w14:textId="77777777" w:rsidR="0095230A" w:rsidRPr="00422276" w:rsidRDefault="0095230A" w:rsidP="0095230A">
            <w:pPr>
              <w:rPr>
                <w:rFonts w:ascii="Arial Narrow" w:hAnsi="Arial Narrow"/>
              </w:rPr>
            </w:pPr>
          </w:p>
          <w:p w14:paraId="63C74B75" w14:textId="77777777" w:rsidR="00BB3A74" w:rsidRPr="00422276" w:rsidRDefault="00BB3A74" w:rsidP="0095230A">
            <w:pPr>
              <w:rPr>
                <w:rFonts w:ascii="Arial Narrow" w:hAnsi="Arial Narrow"/>
              </w:rPr>
            </w:pPr>
            <w:r w:rsidRPr="00422276">
              <w:rPr>
                <w:rFonts w:ascii="Arial Narrow" w:hAnsi="Arial Narrow"/>
              </w:rPr>
              <w:t>X</w:t>
            </w:r>
          </w:p>
          <w:p w14:paraId="6FA6BCEA" w14:textId="77777777" w:rsidR="00530E0A" w:rsidRPr="00422276" w:rsidRDefault="00530E0A" w:rsidP="0095230A">
            <w:pPr>
              <w:rPr>
                <w:rFonts w:ascii="Arial Narrow" w:hAnsi="Arial Narrow"/>
              </w:rPr>
            </w:pPr>
          </w:p>
          <w:p w14:paraId="6AAA4F0C" w14:textId="6D7C7CD2" w:rsidR="00530E0A" w:rsidRPr="00422276" w:rsidRDefault="00530E0A" w:rsidP="0095230A">
            <w:pPr>
              <w:rPr>
                <w:rFonts w:ascii="Arial Narrow" w:hAnsi="Arial Narrow"/>
              </w:rPr>
            </w:pPr>
          </w:p>
        </w:tc>
      </w:tr>
      <w:tr w:rsidR="00D070CB" w:rsidRPr="00E448F0" w14:paraId="794452AD" w14:textId="77777777" w:rsidTr="00D070CB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0BBC2CAF" w14:textId="0B06DA54" w:rsidR="00D070CB" w:rsidRPr="00422276" w:rsidRDefault="00D070CB" w:rsidP="00F34D5E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D0ADB1D" w14:textId="77777777" w:rsidR="00D070CB" w:rsidRPr="00422276" w:rsidRDefault="00D070CB" w:rsidP="005844F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84C173" w14:textId="77777777" w:rsidR="00D070CB" w:rsidRPr="00422276" w:rsidRDefault="00D070CB" w:rsidP="006F1B60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3FE316A" w14:textId="77777777" w:rsidR="00D070CB" w:rsidRPr="00422276" w:rsidRDefault="00D070CB" w:rsidP="00D70371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29BAAB24" w14:textId="77777777" w:rsidR="00D070CB" w:rsidRPr="00422276" w:rsidRDefault="00D070CB" w:rsidP="00D070C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6835" w:rsidRPr="000B15D7" w14:paraId="00BD8D08" w14:textId="77777777" w:rsidTr="00D070CB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D24A571" w14:textId="77777777" w:rsidR="006E6835" w:rsidRPr="00422276" w:rsidRDefault="006E6835" w:rsidP="00F34D5E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1EBBDCA" w14:textId="77777777" w:rsidR="006E6835" w:rsidRPr="00422276" w:rsidRDefault="006E6835" w:rsidP="005844F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BDCAAC7" w14:textId="77777777" w:rsidR="006E6835" w:rsidRPr="00422276" w:rsidRDefault="006E6835" w:rsidP="006F1B60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7B905733" w14:textId="77777777" w:rsidR="006E6835" w:rsidRPr="00422276" w:rsidRDefault="006E6835" w:rsidP="005F4DF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B6E4798" w14:textId="77777777" w:rsidR="006E6835" w:rsidRPr="00422276" w:rsidRDefault="006E6835" w:rsidP="00D070C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6835" w:rsidRPr="00E448F0" w14:paraId="44EE9C37" w14:textId="77777777" w:rsidTr="00D070CB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02D8144C" w14:textId="77777777" w:rsidR="006E6835" w:rsidRPr="00422276" w:rsidRDefault="006E6835" w:rsidP="00F34D5E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68F576A" w14:textId="77777777" w:rsidR="006E6835" w:rsidRPr="00422276" w:rsidRDefault="006E6835" w:rsidP="005844F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4195E80" w14:textId="77777777" w:rsidR="006E6835" w:rsidRPr="00422276" w:rsidRDefault="006E6835" w:rsidP="006F1B60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4C4B2FB0" w14:textId="77777777" w:rsidR="006E6835" w:rsidRPr="00422276" w:rsidRDefault="006E6835" w:rsidP="00D070C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7B714EF2" w14:textId="77777777" w:rsidR="006E6835" w:rsidRPr="00422276" w:rsidRDefault="006E6835" w:rsidP="00D070C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0B15D7" w:rsidRPr="00E448F0" w14:paraId="7C99BC67" w14:textId="77777777" w:rsidTr="000B15D7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10EBBF07" w14:textId="77777777" w:rsidR="000B15D7" w:rsidRPr="00422276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F0C293D" w14:textId="77777777" w:rsidR="000B15D7" w:rsidRPr="00422276" w:rsidRDefault="000B15D7" w:rsidP="000B15D7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96DDC1" w14:textId="77777777" w:rsidR="000B15D7" w:rsidRPr="00422276" w:rsidRDefault="000B15D7" w:rsidP="006F1B60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46C611B9" w14:textId="77777777" w:rsidR="000B15D7" w:rsidRPr="00422276" w:rsidRDefault="000B15D7" w:rsidP="000B15D7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37A2D387" w14:textId="77777777" w:rsidR="000B15D7" w:rsidRPr="00422276" w:rsidRDefault="000B15D7" w:rsidP="000B15D7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6835" w:rsidRPr="00E448F0" w14:paraId="581A19EA" w14:textId="77777777" w:rsidTr="00D070CB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30DDBDDF" w14:textId="77777777" w:rsidR="006E6835" w:rsidRPr="00422276" w:rsidRDefault="006E6835" w:rsidP="00F34D5E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5C9D0A1" w14:textId="77777777" w:rsidR="006E6835" w:rsidRPr="00422276" w:rsidRDefault="006E6835" w:rsidP="005844F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A55884D" w14:textId="77777777" w:rsidR="006E6835" w:rsidRPr="00422276" w:rsidRDefault="006E6835" w:rsidP="006F1B60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6E5AEDAD" w14:textId="77777777" w:rsidR="006E6835" w:rsidRPr="00422276" w:rsidRDefault="006E6835" w:rsidP="00D070C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315D01C8" w14:textId="77777777" w:rsidR="006E6835" w:rsidRPr="00422276" w:rsidRDefault="006E6835" w:rsidP="00D070C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6835" w:rsidRPr="00E448F0" w14:paraId="79E7FF5D" w14:textId="77777777" w:rsidTr="00D070CB">
        <w:trPr>
          <w:trHeight w:val="24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7C61120D" w14:textId="77777777" w:rsidR="006E6835" w:rsidRPr="00422276" w:rsidRDefault="006E6835" w:rsidP="00F34D5E">
            <w:pPr>
              <w:ind w:right="109"/>
              <w:rPr>
                <w:rFonts w:ascii="Arial Narrow" w:eastAsia="Times" w:hAnsi="Arial Narrow"/>
                <w:color w:val="C00000"/>
                <w:lang w:eastAsia="fr-FR"/>
              </w:rPr>
            </w:pPr>
          </w:p>
        </w:tc>
        <w:tc>
          <w:tcPr>
            <w:tcW w:w="3119" w:type="dxa"/>
            <w:gridSpan w:val="4"/>
            <w:tcBorders>
              <w:left w:val="single" w:sz="36" w:space="0" w:color="C0000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2FE7A14" w14:textId="77777777" w:rsidR="00655672" w:rsidRPr="00422276" w:rsidRDefault="00655672" w:rsidP="005844FF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79E26C2" w14:textId="77777777" w:rsidR="006E6835" w:rsidRPr="00422276" w:rsidRDefault="006E6835" w:rsidP="006F1B60">
            <w:pPr>
              <w:rPr>
                <w:rFonts w:ascii="Arial Narrow" w:hAnsi="Arial Narrow"/>
              </w:rPr>
            </w:pPr>
          </w:p>
        </w:tc>
        <w:tc>
          <w:tcPr>
            <w:tcW w:w="354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3941C3FB" w14:textId="77777777" w:rsidR="006E6835" w:rsidRPr="00422276" w:rsidRDefault="006E6835" w:rsidP="00D070CB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14:paraId="2B08566B" w14:textId="77777777" w:rsidR="006E6835" w:rsidRPr="00422276" w:rsidRDefault="006E6835" w:rsidP="000B15D7">
            <w:pPr>
              <w:spacing w:after="120"/>
              <w:rPr>
                <w:rFonts w:ascii="Arial Narrow" w:hAnsi="Arial Narrow"/>
              </w:rPr>
            </w:pPr>
          </w:p>
        </w:tc>
      </w:tr>
      <w:tr w:rsidR="00655672" w:rsidRPr="0009242A" w14:paraId="53A184CB" w14:textId="77777777" w:rsidTr="00CC127F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543C9157" w14:textId="77777777" w:rsidR="00655672" w:rsidRPr="00422276" w:rsidRDefault="00655672" w:rsidP="00655672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32A08881" w14:textId="77777777" w:rsidR="00655672" w:rsidRPr="00422276" w:rsidRDefault="00655672" w:rsidP="00655672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0B15D7" w:rsidRPr="005F4DF9" w14:paraId="31315544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767047F8" w14:textId="77777777" w:rsidR="000B15D7" w:rsidRPr="00422276" w:rsidRDefault="004C6C3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</w:pPr>
            <w:r w:rsidRPr="00422276">
              <w:rPr>
                <w:rFonts w:ascii="Arial Narrow" w:eastAsia="Times" w:hAnsi="Arial Narrow"/>
                <w:color w:val="C00000"/>
                <w:sz w:val="28"/>
                <w:szCs w:val="28"/>
                <w:lang w:eastAsia="fr-FR"/>
              </w:rPr>
              <w:t xml:space="preserve">Lieu de formation </w:t>
            </w:r>
          </w:p>
          <w:p w14:paraId="4C85E855" w14:textId="77777777" w:rsidR="000B15D7" w:rsidRPr="00422276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482EECCE" w14:textId="77777777" w:rsidR="000B15D7" w:rsidRPr="005F4DF9" w:rsidRDefault="005F4DF9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5F4DF9">
              <w:rPr>
                <w:rFonts w:ascii="Arial Narrow" w:hAnsi="Arial Narrow"/>
                <w:lang w:eastAsia="fr-FR"/>
              </w:rPr>
              <w:t>Haute Ecole pédagogique</w:t>
            </w:r>
            <w:r w:rsidR="004C6C37">
              <w:rPr>
                <w:rFonts w:ascii="Arial Narrow" w:hAnsi="Arial Narrow"/>
                <w:lang w:eastAsia="fr-FR"/>
              </w:rPr>
              <w:t xml:space="preserve"> VS</w:t>
            </w:r>
          </w:p>
          <w:p w14:paraId="4B3F7234" w14:textId="77777777" w:rsidR="005F4DF9" w:rsidRPr="00126C1F" w:rsidRDefault="004C6C37" w:rsidP="005F4DF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Ave</w:t>
            </w:r>
            <w:r w:rsidR="005F4DF9" w:rsidRPr="00126C1F">
              <w:rPr>
                <w:rFonts w:ascii="Arial Narrow" w:hAnsi="Arial Narrow" w:cs="Arial"/>
              </w:rPr>
              <w:t xml:space="preserve"> du Simplon 13</w:t>
            </w:r>
          </w:p>
          <w:p w14:paraId="5C0D06C9" w14:textId="77777777" w:rsidR="005F4DF9" w:rsidRPr="00126C1F" w:rsidRDefault="005F4DF9" w:rsidP="005F4DF9">
            <w:pPr>
              <w:jc w:val="both"/>
              <w:rPr>
                <w:rFonts w:ascii="Arial Narrow" w:hAnsi="Arial Narrow" w:cs="Arial"/>
              </w:rPr>
            </w:pPr>
            <w:r w:rsidRPr="004C6C37">
              <w:rPr>
                <w:rFonts w:ascii="Arial Narrow" w:hAnsi="Arial Narrow" w:cs="Arial"/>
              </w:rPr>
              <w:t xml:space="preserve">1890 </w:t>
            </w:r>
            <w:r w:rsidRPr="00126C1F">
              <w:rPr>
                <w:rFonts w:ascii="Arial Narrow" w:hAnsi="Arial Narrow" w:cs="Arial"/>
              </w:rPr>
              <w:t>St-Maurice</w:t>
            </w:r>
          </w:p>
          <w:p w14:paraId="7ACA3B50" w14:textId="77777777" w:rsidR="000B15D7" w:rsidRDefault="000B15D7" w:rsidP="005F4DF9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3B52544A" w14:textId="77777777" w:rsidR="00C25622" w:rsidRDefault="00C25622" w:rsidP="005F4DF9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607867D5" w14:textId="77777777" w:rsidR="00C25622" w:rsidRDefault="00C25622" w:rsidP="005F4DF9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06344520" w14:textId="77777777" w:rsidR="00C25622" w:rsidRDefault="00C25622" w:rsidP="005F4DF9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1E4CA1F0" w14:textId="77777777" w:rsidR="00BA53E0" w:rsidRDefault="00BA53E0" w:rsidP="005F4DF9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7CED2856" w14:textId="77777777" w:rsidR="001E2A68" w:rsidRPr="005F4DF9" w:rsidRDefault="001E2A68" w:rsidP="005F4DF9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0B15D7" w:rsidRPr="0009242A" w14:paraId="0954D510" w14:textId="77777777" w:rsidTr="000B15D7">
        <w:trPr>
          <w:trHeight w:val="4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CA0EC71" w14:textId="77777777" w:rsidR="000B15D7" w:rsidRPr="00F46D4B" w:rsidRDefault="00F46D4B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  <w:r w:rsidRPr="00F46D4B"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lastRenderedPageBreak/>
              <w:t>Calendrier</w:t>
            </w:r>
            <w:r w:rsidR="000B15D7" w:rsidRPr="00F46D4B"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  <w:t xml:space="preserve"> </w:t>
            </w:r>
          </w:p>
          <w:p w14:paraId="549B839D" w14:textId="77777777" w:rsidR="000B15D7" w:rsidRPr="00F46D4B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lang w:val="de-CH"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14:paraId="6D1512B2" w14:textId="77777777" w:rsidR="000B15D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</w:p>
          <w:p w14:paraId="5C7B2FBF" w14:textId="77777777" w:rsidR="000B15D7" w:rsidRPr="002D0A3C" w:rsidRDefault="00257977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val="de-CH" w:eastAsia="fr-FR"/>
              </w:rPr>
            </w:pPr>
            <w:r w:rsidRPr="002D0A3C">
              <w:rPr>
                <w:rFonts w:ascii="Arial Narrow" w:hAnsi="Arial Narrow"/>
                <w:b/>
                <w:lang w:val="de-CH" w:eastAsia="fr-FR"/>
              </w:rPr>
              <w:t>Module 1</w:t>
            </w:r>
          </w:p>
          <w:p w14:paraId="7CE3A09A" w14:textId="77777777" w:rsidR="00A013A5" w:rsidRPr="00A013A5" w:rsidRDefault="00310499" w:rsidP="000B15D7">
            <w:pPr>
              <w:spacing w:line="276" w:lineRule="auto"/>
              <w:jc w:val="both"/>
              <w:rPr>
                <w:rFonts w:ascii="Arial Narrow" w:hAnsi="Arial Narrow"/>
                <w:color w:val="FF0000"/>
                <w:lang w:val="de-CH" w:eastAsia="fr-FR"/>
              </w:rPr>
            </w:pPr>
            <w:r>
              <w:rPr>
                <w:rFonts w:ascii="Arial Narrow" w:hAnsi="Arial Narrow"/>
                <w:color w:val="FF0000"/>
                <w:lang w:val="de-CH" w:eastAsia="fr-FR"/>
              </w:rPr>
              <w:t>16 jours 1/2</w:t>
            </w:r>
          </w:p>
          <w:p w14:paraId="43953B91" w14:textId="77777777" w:rsidR="00257977" w:rsidRDefault="00257977" w:rsidP="000B15D7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AFAD3" w14:textId="77777777" w:rsidR="000B15D7" w:rsidRPr="00C24DBA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59153FA0" w14:textId="77777777" w:rsidR="002D0A3C" w:rsidRDefault="00C24DBA" w:rsidP="002D0A3C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C24DBA">
              <w:rPr>
                <w:rFonts w:ascii="Arial Narrow" w:hAnsi="Arial Narrow"/>
                <w:lang w:val="fr-FR" w:eastAsia="fr-FR"/>
              </w:rPr>
              <w:t xml:space="preserve">Session printemps </w:t>
            </w:r>
          </w:p>
          <w:p w14:paraId="1F36C833" w14:textId="77777777" w:rsidR="000B15D7" w:rsidRDefault="000B15D7" w:rsidP="002D0A3C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i/>
                <w:lang w:val="de-CH" w:eastAsia="fr-FR"/>
              </w:rPr>
              <w:t>Th</w:t>
            </w:r>
            <w:r w:rsidR="004A2A9F">
              <w:rPr>
                <w:rFonts w:ascii="Arial Narrow" w:hAnsi="Arial Narrow"/>
                <w:i/>
                <w:lang w:val="de-CH" w:eastAsia="fr-FR"/>
              </w:rPr>
              <w:t>ème</w:t>
            </w:r>
            <w:r w:rsidR="00C95547">
              <w:rPr>
                <w:rFonts w:ascii="Arial Narrow" w:hAnsi="Arial Narrow"/>
                <w:i/>
                <w:lang w:val="de-CH" w:eastAsia="fr-FR"/>
              </w:rPr>
              <w:t>s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AB15A9" w14:textId="77777777" w:rsidR="000B15D7" w:rsidRDefault="000B15D7" w:rsidP="000B15D7">
            <w:pPr>
              <w:spacing w:line="276" w:lineRule="auto"/>
              <w:jc w:val="both"/>
              <w:rPr>
                <w:rFonts w:ascii="Arial Narrow" w:hAnsi="Arial Narrow"/>
                <w:i/>
                <w:lang w:val="de-CH" w:eastAsia="fr-FR"/>
              </w:rPr>
            </w:pPr>
          </w:p>
          <w:p w14:paraId="256AB2A9" w14:textId="77777777" w:rsidR="000B15D7" w:rsidRDefault="004A2A9F" w:rsidP="000B15D7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i/>
                <w:lang w:val="de-CH" w:eastAsia="fr-FR"/>
              </w:rPr>
              <w:t>Intervenants</w:t>
            </w:r>
          </w:p>
        </w:tc>
      </w:tr>
      <w:tr w:rsidR="000B15D7" w:rsidRPr="0009242A" w14:paraId="764D890B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167E8E39" w14:textId="77777777" w:rsidR="000B15D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val="de-CH"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1022D828" w14:textId="77777777" w:rsidR="00FF5929" w:rsidRDefault="00FF5929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23CB39E5" w14:textId="3BD65289" w:rsidR="00DB3AC0" w:rsidRDefault="00326442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14 et 15</w:t>
            </w:r>
            <w:r w:rsidR="00383006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  <w:r w:rsidR="00DB3AC0" w:rsidRPr="00162C53">
              <w:rPr>
                <w:rFonts w:ascii="Arial Narrow" w:hAnsi="Arial Narrow"/>
                <w:b/>
                <w:lang w:val="fr-FR" w:eastAsia="fr-FR"/>
              </w:rPr>
              <w:t>Février</w:t>
            </w:r>
            <w:r w:rsidR="000A2475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  <w:p w14:paraId="4678C4FB" w14:textId="77777777" w:rsidR="001E2A68" w:rsidRPr="002F0365" w:rsidRDefault="002F0365" w:rsidP="000B15D7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(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D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urant le 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temps de classe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)</w:t>
            </w:r>
          </w:p>
          <w:p w14:paraId="2229B344" w14:textId="77777777" w:rsidR="002F0365" w:rsidRPr="002F0365" w:rsidRDefault="002F0365" w:rsidP="002B072D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eastAsia="fr-FR"/>
              </w:rPr>
            </w:pPr>
          </w:p>
          <w:p w14:paraId="34CF08A0" w14:textId="4B17CA52" w:rsidR="002B072D" w:rsidRDefault="00383006" w:rsidP="002B072D">
            <w:pPr>
              <w:spacing w:line="276" w:lineRule="auto"/>
              <w:jc w:val="both"/>
              <w:rPr>
                <w:rFonts w:ascii="Arial Narrow" w:hAnsi="Arial Narrow"/>
                <w:b/>
                <w:i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17</w:t>
            </w:r>
            <w:r w:rsidR="00310499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  <w:r>
              <w:rPr>
                <w:rFonts w:ascii="Arial Narrow" w:hAnsi="Arial Narrow"/>
                <w:b/>
                <w:lang w:val="fr-FR" w:eastAsia="fr-FR"/>
              </w:rPr>
              <w:t>et 18</w:t>
            </w:r>
            <w:r w:rsidR="000A2475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  <w:r w:rsidR="002B072D" w:rsidRPr="00C24DBA">
              <w:rPr>
                <w:rFonts w:ascii="Arial Narrow" w:hAnsi="Arial Narrow"/>
                <w:b/>
                <w:lang w:val="fr-FR" w:eastAsia="fr-FR"/>
              </w:rPr>
              <w:t>Mars</w:t>
            </w:r>
          </w:p>
          <w:p w14:paraId="058AC290" w14:textId="77777777" w:rsidR="002F0365" w:rsidRDefault="002F0365" w:rsidP="002F0365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(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D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urant le 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temps de classe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)</w:t>
            </w:r>
          </w:p>
          <w:p w14:paraId="04D3C52A" w14:textId="77777777" w:rsidR="0019525D" w:rsidRDefault="0019525D" w:rsidP="002F0365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</w:p>
          <w:p w14:paraId="1B832B48" w14:textId="2FF7B902" w:rsidR="0019525D" w:rsidRDefault="00383006" w:rsidP="0019525D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b/>
                <w:lang w:eastAsia="fr-FR"/>
              </w:rPr>
              <w:t>11 et 12</w:t>
            </w:r>
            <w:r w:rsidR="0019525D">
              <w:rPr>
                <w:rFonts w:ascii="Arial Narrow" w:hAnsi="Arial Narrow"/>
                <w:b/>
                <w:lang w:eastAsia="fr-FR"/>
              </w:rPr>
              <w:t xml:space="preserve"> Avril </w:t>
            </w:r>
          </w:p>
          <w:p w14:paraId="75D1BAB1" w14:textId="77777777" w:rsidR="0019525D" w:rsidRDefault="0019525D" w:rsidP="0019525D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(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D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urant le 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temps de classe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)</w:t>
            </w:r>
          </w:p>
          <w:p w14:paraId="6248BCE3" w14:textId="77777777" w:rsidR="0019525D" w:rsidRDefault="0019525D" w:rsidP="002F0365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</w:p>
          <w:p w14:paraId="3756B906" w14:textId="77777777" w:rsidR="002F0365" w:rsidRDefault="002F0365" w:rsidP="002F0365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</w:p>
          <w:p w14:paraId="778C7144" w14:textId="2FB23F88" w:rsidR="00D91B10" w:rsidRPr="00BE1120" w:rsidRDefault="00383006" w:rsidP="002B072D">
            <w:pPr>
              <w:spacing w:line="276" w:lineRule="auto"/>
              <w:jc w:val="both"/>
              <w:rPr>
                <w:rFonts w:ascii="Arial Narrow" w:hAnsi="Arial Narrow"/>
                <w:b/>
                <w:lang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5 et 6</w:t>
            </w:r>
            <w:r w:rsidR="000A2475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  <w:r w:rsidR="0019525D">
              <w:rPr>
                <w:rFonts w:ascii="Arial Narrow" w:hAnsi="Arial Narrow"/>
                <w:b/>
                <w:lang w:eastAsia="fr-FR"/>
              </w:rPr>
              <w:t>Mai</w:t>
            </w:r>
            <w:r w:rsidR="00BE1120" w:rsidRPr="00BE1120">
              <w:rPr>
                <w:rFonts w:ascii="Arial Narrow" w:hAnsi="Arial Narrow"/>
                <w:b/>
                <w:lang w:eastAsia="fr-FR"/>
              </w:rPr>
              <w:t xml:space="preserve"> </w:t>
            </w:r>
          </w:p>
          <w:p w14:paraId="61E22CD2" w14:textId="77777777" w:rsidR="002F0365" w:rsidRDefault="002F0365" w:rsidP="002F0365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(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D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urant le 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temps de classe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)</w:t>
            </w:r>
          </w:p>
          <w:p w14:paraId="3CDE5C84" w14:textId="77777777" w:rsidR="00257977" w:rsidRPr="002F0365" w:rsidRDefault="00257977" w:rsidP="00BE1120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2882E57D" w14:textId="77777777" w:rsidR="002A5CF2" w:rsidRPr="002F0365" w:rsidRDefault="002A5CF2" w:rsidP="002B072D">
            <w:pPr>
              <w:spacing w:line="276" w:lineRule="auto"/>
              <w:jc w:val="both"/>
              <w:rPr>
                <w:rFonts w:ascii="Arial Narrow" w:hAnsi="Arial Narrow"/>
                <w:b/>
                <w:lang w:val="fr-FR" w:eastAsia="fr-FR"/>
              </w:rPr>
            </w:pPr>
          </w:p>
          <w:p w14:paraId="6FB8971F" w14:textId="1C98A367" w:rsidR="003B698E" w:rsidRPr="002F0365" w:rsidRDefault="00383006" w:rsidP="002B072D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eastAsia="fr-FR"/>
              </w:rPr>
            </w:pPr>
            <w:r>
              <w:rPr>
                <w:rFonts w:ascii="Arial Narrow" w:hAnsi="Arial Narrow"/>
                <w:b/>
                <w:lang w:eastAsia="fr-FR"/>
              </w:rPr>
              <w:t>27-28-29-30</w:t>
            </w:r>
            <w:r w:rsidR="0019525D">
              <w:rPr>
                <w:rFonts w:ascii="Arial Narrow" w:hAnsi="Arial Narrow"/>
                <w:b/>
                <w:lang w:eastAsia="fr-FR"/>
              </w:rPr>
              <w:t>-</w:t>
            </w:r>
            <w:r w:rsidR="001F5C1D">
              <w:rPr>
                <w:rFonts w:ascii="Arial Narrow" w:hAnsi="Arial Narrow"/>
                <w:b/>
                <w:lang w:eastAsia="fr-FR"/>
              </w:rPr>
              <w:t xml:space="preserve"> </w:t>
            </w:r>
            <w:r w:rsidR="00406837">
              <w:rPr>
                <w:rFonts w:ascii="Arial Narrow" w:hAnsi="Arial Narrow"/>
                <w:b/>
                <w:lang w:eastAsia="fr-FR"/>
              </w:rPr>
              <w:t>Juin</w:t>
            </w:r>
            <w:r w:rsidR="002F0365">
              <w:rPr>
                <w:rFonts w:ascii="Arial Narrow" w:hAnsi="Arial Narrow"/>
                <w:b/>
                <w:lang w:eastAsia="fr-FR"/>
              </w:rPr>
              <w:t xml:space="preserve"> </w:t>
            </w:r>
            <w:r w:rsidR="002F0365"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eastAsia="fr-FR"/>
              </w:rPr>
              <w:t>(</w:t>
            </w:r>
            <w:r w:rsidR="003B698E" w:rsidRPr="002F0365"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  <w:t>Hors du temps de classe</w:t>
            </w:r>
            <w:r w:rsidR="002F0365" w:rsidRPr="002F0365"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  <w:t>)</w:t>
            </w:r>
          </w:p>
          <w:p w14:paraId="178A765A" w14:textId="77777777" w:rsidR="002A5CF2" w:rsidRDefault="002A5CF2" w:rsidP="002B072D">
            <w:pPr>
              <w:spacing w:line="276" w:lineRule="auto"/>
              <w:jc w:val="both"/>
              <w:rPr>
                <w:rFonts w:ascii="Arial Narrow" w:hAnsi="Arial Narrow"/>
                <w:b/>
                <w:lang w:eastAsia="fr-FR"/>
              </w:rPr>
            </w:pPr>
          </w:p>
          <w:p w14:paraId="35EB185D" w14:textId="77777777" w:rsidR="00E223F0" w:rsidRDefault="00E223F0" w:rsidP="00E223F0">
            <w:pPr>
              <w:spacing w:line="276" w:lineRule="auto"/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</w:pPr>
          </w:p>
          <w:p w14:paraId="17126E12" w14:textId="77777777" w:rsidR="00E223F0" w:rsidRDefault="00E223F0" w:rsidP="00E223F0">
            <w:pPr>
              <w:spacing w:line="276" w:lineRule="auto"/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</w:pPr>
            <w:r w:rsidRPr="00E223F0"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  <w:t>Dates ci-dessous encore à planifier</w:t>
            </w:r>
          </w:p>
          <w:p w14:paraId="39156A8D" w14:textId="77777777" w:rsidR="00E223F0" w:rsidRDefault="00E223F0" w:rsidP="00E223F0">
            <w:pPr>
              <w:spacing w:line="276" w:lineRule="auto"/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</w:pPr>
          </w:p>
          <w:p w14:paraId="05A57E0A" w14:textId="77777777" w:rsidR="002A5CF2" w:rsidRPr="00E223F0" w:rsidRDefault="00E223F0" w:rsidP="00E223F0">
            <w:pPr>
              <w:spacing w:line="276" w:lineRule="auto"/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</w:pPr>
            <w:r w:rsidRPr="00E223F0">
              <w:rPr>
                <w:rFonts w:ascii="Arial Narrow" w:hAnsi="Arial Narrow"/>
                <w:b/>
                <w:i/>
                <w:color w:val="FF0000"/>
                <w:sz w:val="16"/>
                <w:szCs w:val="16"/>
                <w:lang w:eastAsia="fr-FR"/>
              </w:rPr>
              <w:t xml:space="preserve"> </w:t>
            </w:r>
            <w:r w:rsidR="002A5CF2">
              <w:rPr>
                <w:rFonts w:ascii="Arial Narrow" w:hAnsi="Arial Narrow"/>
                <w:b/>
                <w:lang w:eastAsia="fr-FR"/>
              </w:rPr>
              <w:t>Octobre</w:t>
            </w:r>
          </w:p>
          <w:p w14:paraId="38E0FECE" w14:textId="77777777" w:rsidR="002F0365" w:rsidRDefault="002F0365" w:rsidP="002F0365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(</w:t>
            </w:r>
            <w:r w:rsidR="00D91B10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Durant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le 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temps de classe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)</w:t>
            </w:r>
          </w:p>
          <w:p w14:paraId="2A9BEF04" w14:textId="77777777" w:rsidR="00257977" w:rsidRPr="002F0365" w:rsidRDefault="00257977" w:rsidP="002B072D">
            <w:pPr>
              <w:spacing w:line="276" w:lineRule="auto"/>
              <w:jc w:val="both"/>
              <w:rPr>
                <w:rFonts w:ascii="Arial Narrow" w:hAnsi="Arial Narrow"/>
                <w:b/>
                <w:lang w:val="fr-FR" w:eastAsia="fr-FR"/>
              </w:rPr>
            </w:pPr>
          </w:p>
          <w:p w14:paraId="3B2D3F8D" w14:textId="77777777" w:rsidR="00257977" w:rsidRDefault="00257977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eastAsia="fr-FR"/>
              </w:rPr>
            </w:pPr>
            <w:r w:rsidRPr="00257977">
              <w:rPr>
                <w:rFonts w:ascii="Arial Narrow" w:hAnsi="Arial Narrow"/>
                <w:b/>
                <w:lang w:eastAsia="fr-FR"/>
              </w:rPr>
              <w:t>Décembre</w:t>
            </w:r>
          </w:p>
          <w:p w14:paraId="51EBC88E" w14:textId="77777777" w:rsidR="002F0365" w:rsidRDefault="002F0365" w:rsidP="002F0365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(</w:t>
            </w:r>
            <w:r w:rsidR="00D91B10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Durant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le </w:t>
            </w:r>
            <w:r w:rsidRPr="002F0365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temps de classe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)</w:t>
            </w:r>
          </w:p>
          <w:p w14:paraId="5D79E299" w14:textId="77777777" w:rsidR="00A013A5" w:rsidRPr="002F0365" w:rsidRDefault="00A013A5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val="fr-FR" w:eastAsia="fr-FR"/>
              </w:rPr>
            </w:pPr>
          </w:p>
          <w:p w14:paraId="27F700D1" w14:textId="77777777" w:rsidR="00A013A5" w:rsidRDefault="00A013A5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eastAsia="fr-FR"/>
              </w:rPr>
            </w:pPr>
          </w:p>
          <w:p w14:paraId="49E727B8" w14:textId="77777777" w:rsidR="00A013A5" w:rsidRDefault="00A013A5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eastAsia="fr-FR"/>
              </w:rPr>
            </w:pPr>
          </w:p>
          <w:p w14:paraId="43EB96DC" w14:textId="77777777" w:rsidR="00A013A5" w:rsidRPr="00257977" w:rsidRDefault="00A013A5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eastAsia="fr-FR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747AB" w14:textId="77777777" w:rsidR="003B698E" w:rsidRPr="002F0365" w:rsidRDefault="00FF5929" w:rsidP="000B15D7">
            <w:pPr>
              <w:spacing w:line="276" w:lineRule="auto"/>
              <w:jc w:val="both"/>
              <w:rPr>
                <w:rFonts w:ascii="Arial Narrow" w:hAnsi="Arial Narrow"/>
                <w:b/>
                <w:i/>
                <w:color w:val="FF0000"/>
                <w:lang w:val="fr-FR" w:eastAsia="fr-FR"/>
              </w:rPr>
            </w:pPr>
            <w:r>
              <w:rPr>
                <w:rFonts w:ascii="Arial Narrow" w:hAnsi="Arial Narrow"/>
                <w:b/>
                <w:i/>
                <w:color w:val="FF0000"/>
                <w:lang w:val="fr-FR" w:eastAsia="fr-FR"/>
              </w:rPr>
              <w:t xml:space="preserve"> </w:t>
            </w:r>
          </w:p>
          <w:p w14:paraId="72554B7A" w14:textId="77777777" w:rsidR="00C95547" w:rsidRPr="00C24DBA" w:rsidRDefault="00C9554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C24DBA">
              <w:rPr>
                <w:rFonts w:ascii="Arial Narrow" w:hAnsi="Arial Narrow"/>
                <w:lang w:eastAsia="fr-FR"/>
              </w:rPr>
              <w:t xml:space="preserve">Représentations /contrat de formation </w:t>
            </w:r>
            <w:r w:rsidR="00C24DBA">
              <w:rPr>
                <w:rFonts w:ascii="Arial Narrow" w:hAnsi="Arial Narrow"/>
                <w:lang w:eastAsia="fr-FR"/>
              </w:rPr>
              <w:t>outils de base</w:t>
            </w:r>
            <w:r w:rsidR="00D16BB1">
              <w:rPr>
                <w:rFonts w:ascii="Arial Narrow" w:hAnsi="Arial Narrow"/>
                <w:lang w:eastAsia="fr-FR"/>
              </w:rPr>
              <w:t xml:space="preserve"> I </w:t>
            </w:r>
          </w:p>
          <w:p w14:paraId="4D3D77CA" w14:textId="77777777" w:rsidR="00432B9A" w:rsidRDefault="00432B9A" w:rsidP="00D16BB1">
            <w:pPr>
              <w:spacing w:line="276" w:lineRule="auto"/>
              <w:rPr>
                <w:rFonts w:ascii="Arial Narrow" w:hAnsi="Arial Narrow"/>
                <w:i/>
                <w:lang w:eastAsia="fr-FR"/>
              </w:rPr>
            </w:pPr>
          </w:p>
          <w:p w14:paraId="4A294C96" w14:textId="77777777" w:rsidR="00C24DBA" w:rsidRDefault="00C24DBA" w:rsidP="00D16BB1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 w:rsidRPr="00C95547">
              <w:rPr>
                <w:rFonts w:ascii="Arial Narrow" w:hAnsi="Arial Narrow"/>
                <w:lang w:eastAsia="fr-FR"/>
              </w:rPr>
              <w:t xml:space="preserve">De l’enseignant au formateur </w:t>
            </w:r>
            <w:r w:rsidR="00D16BB1">
              <w:rPr>
                <w:rFonts w:ascii="Arial Narrow" w:hAnsi="Arial Narrow"/>
                <w:lang w:eastAsia="fr-FR"/>
              </w:rPr>
              <w:t xml:space="preserve">outils de base II </w:t>
            </w:r>
          </w:p>
          <w:p w14:paraId="2D6BE5EB" w14:textId="77777777" w:rsidR="00BE1120" w:rsidRDefault="00BE1120" w:rsidP="00D16BB1">
            <w:pPr>
              <w:spacing w:line="276" w:lineRule="auto"/>
              <w:rPr>
                <w:rFonts w:ascii="Arial Narrow" w:hAnsi="Arial Narrow"/>
                <w:lang w:eastAsia="fr-FR"/>
              </w:rPr>
            </w:pPr>
          </w:p>
          <w:p w14:paraId="4B3FA1DE" w14:textId="77777777" w:rsidR="0019525D" w:rsidRDefault="0019525D" w:rsidP="0019525D">
            <w:pPr>
              <w:spacing w:line="276" w:lineRule="auto"/>
              <w:rPr>
                <w:rFonts w:ascii="Arial Narrow" w:hAnsi="Arial Narrow"/>
                <w:lang w:eastAsia="fr-FR"/>
              </w:rPr>
            </w:pPr>
          </w:p>
          <w:p w14:paraId="73517662" w14:textId="77777777" w:rsidR="00383006" w:rsidRDefault="00383006" w:rsidP="00383006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Observation (module 1)</w:t>
            </w:r>
          </w:p>
          <w:p w14:paraId="62E91461" w14:textId="77777777" w:rsidR="00383006" w:rsidRDefault="00383006" w:rsidP="0019525D">
            <w:pPr>
              <w:spacing w:line="276" w:lineRule="auto"/>
              <w:rPr>
                <w:rFonts w:ascii="Arial Narrow" w:hAnsi="Arial Narrow"/>
                <w:lang w:eastAsia="fr-FR"/>
              </w:rPr>
            </w:pPr>
          </w:p>
          <w:p w14:paraId="22BFBF35" w14:textId="77777777" w:rsidR="00383006" w:rsidRDefault="00383006" w:rsidP="0019525D">
            <w:pPr>
              <w:spacing w:line="276" w:lineRule="auto"/>
              <w:rPr>
                <w:rFonts w:ascii="Arial Narrow" w:hAnsi="Arial Narrow"/>
                <w:lang w:eastAsia="fr-FR"/>
              </w:rPr>
            </w:pPr>
          </w:p>
          <w:p w14:paraId="6513ACDE" w14:textId="77777777" w:rsidR="0019525D" w:rsidRDefault="0019525D" w:rsidP="0019525D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Didactique professionnelle I </w:t>
            </w:r>
          </w:p>
          <w:p w14:paraId="3EDBB5C3" w14:textId="77777777" w:rsidR="0019525D" w:rsidRDefault="0019525D" w:rsidP="0019525D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Processus apprentissage formation et développement</w:t>
            </w:r>
          </w:p>
          <w:p w14:paraId="1F603088" w14:textId="77777777" w:rsidR="002A5CF2" w:rsidRDefault="002A5CF2" w:rsidP="00C24DBA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0DD8D003" w14:textId="77777777" w:rsidR="0019525D" w:rsidRDefault="0019525D" w:rsidP="00D91B10">
            <w:pPr>
              <w:spacing w:line="276" w:lineRule="auto"/>
              <w:rPr>
                <w:rFonts w:ascii="Arial Narrow" w:hAnsi="Arial Narrow"/>
                <w:lang w:eastAsia="fr-FR"/>
              </w:rPr>
            </w:pPr>
          </w:p>
          <w:p w14:paraId="1FA038D9" w14:textId="77777777" w:rsidR="002A5CF2" w:rsidRDefault="002A5CF2" w:rsidP="00D16BB1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Aspects affect</w:t>
            </w:r>
            <w:r w:rsidR="00D16BB1">
              <w:rPr>
                <w:rFonts w:ascii="Arial Narrow" w:hAnsi="Arial Narrow"/>
                <w:lang w:eastAsia="fr-FR"/>
              </w:rPr>
              <w:t>ifs et relationnels</w:t>
            </w:r>
          </w:p>
          <w:p w14:paraId="60B1A7AF" w14:textId="77777777" w:rsidR="001F5C1D" w:rsidRPr="00432B9A" w:rsidRDefault="001F5C1D" w:rsidP="00D16BB1">
            <w:pPr>
              <w:spacing w:line="276" w:lineRule="auto"/>
              <w:rPr>
                <w:rFonts w:ascii="Arial Narrow" w:hAnsi="Arial Narrow"/>
                <w:b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Préparation du stage 1</w:t>
            </w:r>
          </w:p>
          <w:p w14:paraId="1A7AD006" w14:textId="77777777" w:rsidR="00D16BB1" w:rsidRDefault="00D16BB1" w:rsidP="00D16BB1">
            <w:pPr>
              <w:spacing w:line="276" w:lineRule="auto"/>
              <w:rPr>
                <w:rFonts w:ascii="Arial Narrow" w:hAnsi="Arial Narrow"/>
                <w:b/>
                <w:lang w:eastAsia="fr-FR"/>
              </w:rPr>
            </w:pPr>
          </w:p>
          <w:p w14:paraId="748B3BC9" w14:textId="77777777" w:rsidR="006D479C" w:rsidRDefault="006D479C" w:rsidP="00D16BB1">
            <w:pPr>
              <w:spacing w:line="276" w:lineRule="auto"/>
              <w:rPr>
                <w:rFonts w:ascii="Arial Narrow" w:hAnsi="Arial Narrow"/>
                <w:b/>
                <w:lang w:eastAsia="fr-FR"/>
              </w:rPr>
            </w:pPr>
          </w:p>
          <w:p w14:paraId="1C818469" w14:textId="77777777" w:rsidR="006D479C" w:rsidRDefault="006D479C" w:rsidP="00D16BB1">
            <w:pPr>
              <w:spacing w:line="276" w:lineRule="auto"/>
              <w:rPr>
                <w:rFonts w:ascii="Arial Narrow" w:hAnsi="Arial Narrow"/>
                <w:b/>
                <w:lang w:eastAsia="fr-FR"/>
              </w:rPr>
            </w:pPr>
          </w:p>
          <w:p w14:paraId="2FC16352" w14:textId="77777777" w:rsidR="003B698E" w:rsidRPr="00D16BB1" w:rsidRDefault="003B698E" w:rsidP="00D16BB1">
            <w:pPr>
              <w:spacing w:line="276" w:lineRule="auto"/>
              <w:rPr>
                <w:rFonts w:ascii="Arial Narrow" w:hAnsi="Arial Narrow"/>
                <w:b/>
                <w:lang w:eastAsia="fr-FR"/>
              </w:rPr>
            </w:pPr>
          </w:p>
          <w:p w14:paraId="290C1CF4" w14:textId="77777777" w:rsidR="00257977" w:rsidRDefault="00257977" w:rsidP="00D16BB1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Didactique professionnelle </w:t>
            </w:r>
            <w:r w:rsidR="00A013A5">
              <w:rPr>
                <w:rFonts w:ascii="Arial Narrow" w:hAnsi="Arial Narrow"/>
                <w:lang w:eastAsia="fr-FR"/>
              </w:rPr>
              <w:t>II</w:t>
            </w:r>
          </w:p>
          <w:p w14:paraId="50BF8026" w14:textId="77777777" w:rsidR="001F5C1D" w:rsidRDefault="001F5C1D" w:rsidP="00D16BB1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Préparation du stage 1</w:t>
            </w:r>
          </w:p>
          <w:p w14:paraId="5DA424E5" w14:textId="77777777" w:rsidR="00257977" w:rsidRDefault="00D0357B" w:rsidP="00D16BB1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 </w:t>
            </w:r>
          </w:p>
          <w:p w14:paraId="0C06E795" w14:textId="77777777" w:rsidR="00A013A5" w:rsidRDefault="00952381" w:rsidP="00A013A5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Analyse des pratiques </w:t>
            </w:r>
            <w:r w:rsidR="00D91B10">
              <w:rPr>
                <w:rFonts w:ascii="Arial Narrow" w:hAnsi="Arial Narrow"/>
                <w:lang w:eastAsia="fr-FR"/>
              </w:rPr>
              <w:t xml:space="preserve">(stage </w:t>
            </w:r>
            <w:r w:rsidR="00A013A5">
              <w:rPr>
                <w:rFonts w:ascii="Arial Narrow" w:hAnsi="Arial Narrow"/>
                <w:lang w:eastAsia="fr-FR"/>
              </w:rPr>
              <w:t>1</w:t>
            </w:r>
            <w:r w:rsidR="00D91B10">
              <w:rPr>
                <w:rFonts w:ascii="Arial Narrow" w:hAnsi="Arial Narrow"/>
                <w:lang w:eastAsia="fr-FR"/>
              </w:rPr>
              <w:t>)</w:t>
            </w:r>
          </w:p>
          <w:p w14:paraId="7FEEF24D" w14:textId="77777777" w:rsidR="006D479C" w:rsidRPr="002A5CF2" w:rsidRDefault="006D479C" w:rsidP="00C24DBA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Evaluation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D27680" w14:textId="77777777" w:rsidR="003B698E" w:rsidRDefault="003B698E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2FF68F8F" w14:textId="7968AEF1" w:rsidR="00C95547" w:rsidRPr="000571EE" w:rsidRDefault="00383006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E</w:t>
            </w:r>
            <w:r w:rsidR="00DF361D">
              <w:rPr>
                <w:rFonts w:ascii="Arial Narrow" w:hAnsi="Arial Narrow"/>
                <w:lang w:eastAsia="fr-FR"/>
              </w:rPr>
              <w:t>quipe des formatrices</w:t>
            </w:r>
            <w:r>
              <w:rPr>
                <w:rFonts w:ascii="Arial Narrow" w:hAnsi="Arial Narrow"/>
                <w:lang w:eastAsia="fr-FR"/>
              </w:rPr>
              <w:t xml:space="preserve"> PF HEP</w:t>
            </w:r>
          </w:p>
          <w:p w14:paraId="20EE328D" w14:textId="77777777" w:rsidR="001E2A68" w:rsidRPr="000571EE" w:rsidRDefault="001E2A68" w:rsidP="006D479C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007593A8" w14:textId="400C3B54" w:rsidR="009038F4" w:rsidRPr="000571EE" w:rsidRDefault="00383006" w:rsidP="009038F4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E</w:t>
            </w:r>
            <w:r w:rsidR="009038F4">
              <w:rPr>
                <w:rFonts w:ascii="Arial Narrow" w:hAnsi="Arial Narrow"/>
                <w:lang w:eastAsia="fr-FR"/>
              </w:rPr>
              <w:t xml:space="preserve">quipe </w:t>
            </w:r>
            <w:r w:rsidR="00DF361D">
              <w:rPr>
                <w:rFonts w:ascii="Arial Narrow" w:hAnsi="Arial Narrow"/>
                <w:lang w:eastAsia="fr-FR"/>
              </w:rPr>
              <w:t>des formatrices</w:t>
            </w:r>
            <w:r>
              <w:rPr>
                <w:rFonts w:ascii="Arial Narrow" w:hAnsi="Arial Narrow"/>
                <w:lang w:eastAsia="fr-FR"/>
              </w:rPr>
              <w:t xml:space="preserve"> </w:t>
            </w:r>
            <w:r w:rsidR="009038F4">
              <w:rPr>
                <w:rFonts w:ascii="Arial Narrow" w:hAnsi="Arial Narrow"/>
                <w:lang w:eastAsia="fr-FR"/>
              </w:rPr>
              <w:t>PF</w:t>
            </w:r>
            <w:r>
              <w:rPr>
                <w:rFonts w:ascii="Arial Narrow" w:hAnsi="Arial Narrow"/>
                <w:lang w:eastAsia="fr-FR"/>
              </w:rPr>
              <w:t xml:space="preserve"> HEP</w:t>
            </w:r>
          </w:p>
          <w:p w14:paraId="39AE3992" w14:textId="77777777" w:rsidR="00F26C85" w:rsidRDefault="00F26C85" w:rsidP="006B69E0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6B74FCDB" w14:textId="77777777" w:rsidR="006F2E07" w:rsidRDefault="006F2E07" w:rsidP="0019525D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3DD3A6D8" w14:textId="77777777" w:rsidR="00383006" w:rsidRDefault="00383006" w:rsidP="0019525D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6B69E0">
              <w:rPr>
                <w:rFonts w:ascii="Arial Narrow" w:hAnsi="Arial Narrow"/>
                <w:lang w:eastAsia="fr-FR"/>
              </w:rPr>
              <w:t>Mante Michel</w:t>
            </w:r>
          </w:p>
          <w:p w14:paraId="55C84AEF" w14:textId="77777777" w:rsidR="00383006" w:rsidRDefault="00383006" w:rsidP="0019525D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7FEF8F5B" w14:textId="77777777" w:rsidR="00383006" w:rsidRDefault="00383006" w:rsidP="0019525D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5A9ED1F6" w14:textId="77777777" w:rsidR="00383006" w:rsidRDefault="00383006" w:rsidP="00383006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De Simone Soraya</w:t>
            </w:r>
          </w:p>
          <w:p w14:paraId="7F97F40F" w14:textId="7BB47A64" w:rsidR="0019525D" w:rsidRDefault="0019525D" w:rsidP="0019525D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Truffer Moreau Isabelle</w:t>
            </w:r>
          </w:p>
          <w:p w14:paraId="037AE8AE" w14:textId="19E9A88E" w:rsidR="0019525D" w:rsidRDefault="0019525D" w:rsidP="0019525D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6BE36FF4" w14:textId="77777777" w:rsidR="00D91B10" w:rsidRDefault="00D91B10" w:rsidP="0092753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7B68EDEC" w14:textId="77777777" w:rsidR="00383006" w:rsidRDefault="00383006" w:rsidP="00383006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Matthey Simon</w:t>
            </w:r>
          </w:p>
          <w:p w14:paraId="7CA96520" w14:textId="5622C702" w:rsidR="00D91B10" w:rsidRDefault="00952381" w:rsidP="00952381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6B69E0">
              <w:rPr>
                <w:rFonts w:ascii="Arial Narrow" w:hAnsi="Arial Narrow"/>
                <w:lang w:eastAsia="fr-FR"/>
              </w:rPr>
              <w:t>Salamin Morard Anne-Marie</w:t>
            </w:r>
          </w:p>
          <w:p w14:paraId="5DC18081" w14:textId="304CCF06" w:rsidR="009038F4" w:rsidRPr="000571EE" w:rsidRDefault="009038F4" w:rsidP="009038F4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+ équipe </w:t>
            </w:r>
            <w:r w:rsidR="00DF361D">
              <w:rPr>
                <w:rFonts w:ascii="Arial Narrow" w:hAnsi="Arial Narrow"/>
                <w:lang w:eastAsia="fr-FR"/>
              </w:rPr>
              <w:t>des formatrices</w:t>
            </w:r>
            <w:r w:rsidR="00383006">
              <w:rPr>
                <w:rFonts w:ascii="Arial Narrow" w:hAnsi="Arial Narrow"/>
                <w:lang w:eastAsia="fr-FR"/>
              </w:rPr>
              <w:t xml:space="preserve"> </w:t>
            </w:r>
            <w:r>
              <w:rPr>
                <w:rFonts w:ascii="Arial Narrow" w:hAnsi="Arial Narrow"/>
                <w:lang w:eastAsia="fr-FR"/>
              </w:rPr>
              <w:t>PF</w:t>
            </w:r>
            <w:r w:rsidR="00383006">
              <w:rPr>
                <w:rFonts w:ascii="Arial Narrow" w:hAnsi="Arial Narrow"/>
                <w:lang w:eastAsia="fr-FR"/>
              </w:rPr>
              <w:t xml:space="preserve"> HEP</w:t>
            </w:r>
          </w:p>
          <w:p w14:paraId="636BD058" w14:textId="77777777" w:rsidR="00952381" w:rsidRPr="00952381" w:rsidRDefault="00952381" w:rsidP="00952381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021553A6" w14:textId="77777777" w:rsidR="006F2E07" w:rsidRDefault="006F2E07" w:rsidP="009038F4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0736C4F9" w14:textId="77777777" w:rsidR="006F2E07" w:rsidRDefault="006F2E07" w:rsidP="009038F4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5B2F4ABE" w14:textId="77777777" w:rsidR="006F2E07" w:rsidRDefault="006F2E07" w:rsidP="009038F4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4F221854" w14:textId="0DAED3ED" w:rsidR="009038F4" w:rsidRPr="000571EE" w:rsidRDefault="00383006" w:rsidP="009038F4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bookmarkStart w:id="0" w:name="_GoBack"/>
            <w:bookmarkEnd w:id="0"/>
            <w:r>
              <w:rPr>
                <w:rFonts w:ascii="Arial Narrow" w:hAnsi="Arial Narrow"/>
                <w:lang w:eastAsia="fr-FR"/>
              </w:rPr>
              <w:t>E</w:t>
            </w:r>
            <w:r w:rsidR="009038F4">
              <w:rPr>
                <w:rFonts w:ascii="Arial Narrow" w:hAnsi="Arial Narrow"/>
                <w:lang w:eastAsia="fr-FR"/>
              </w:rPr>
              <w:t xml:space="preserve">quipe </w:t>
            </w:r>
            <w:r w:rsidR="00DF361D">
              <w:rPr>
                <w:rFonts w:ascii="Arial Narrow" w:hAnsi="Arial Narrow"/>
                <w:lang w:eastAsia="fr-FR"/>
              </w:rPr>
              <w:t xml:space="preserve">des formatrices </w:t>
            </w:r>
            <w:r w:rsidR="009038F4">
              <w:rPr>
                <w:rFonts w:ascii="Arial Narrow" w:hAnsi="Arial Narrow"/>
                <w:lang w:eastAsia="fr-FR"/>
              </w:rPr>
              <w:t>PF</w:t>
            </w:r>
            <w:r>
              <w:rPr>
                <w:rFonts w:ascii="Arial Narrow" w:hAnsi="Arial Narrow"/>
                <w:lang w:eastAsia="fr-FR"/>
              </w:rPr>
              <w:t xml:space="preserve"> HEP</w:t>
            </w:r>
          </w:p>
          <w:p w14:paraId="6A0C3AA3" w14:textId="77777777" w:rsidR="00F26C85" w:rsidRPr="00952381" w:rsidRDefault="00F26C85" w:rsidP="00F26C85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13AE8EEE" w14:textId="0704EE2A" w:rsidR="009038F4" w:rsidRPr="000571EE" w:rsidRDefault="00383006" w:rsidP="009038F4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E</w:t>
            </w:r>
            <w:r w:rsidR="009038F4">
              <w:rPr>
                <w:rFonts w:ascii="Arial Narrow" w:hAnsi="Arial Narrow"/>
                <w:lang w:eastAsia="fr-FR"/>
              </w:rPr>
              <w:t xml:space="preserve">quipe </w:t>
            </w:r>
            <w:r w:rsidR="00DF361D">
              <w:rPr>
                <w:rFonts w:ascii="Arial Narrow" w:hAnsi="Arial Narrow"/>
                <w:lang w:eastAsia="fr-FR"/>
              </w:rPr>
              <w:t>des formatrices</w:t>
            </w:r>
            <w:r>
              <w:rPr>
                <w:rFonts w:ascii="Arial Narrow" w:hAnsi="Arial Narrow"/>
                <w:lang w:eastAsia="fr-FR"/>
              </w:rPr>
              <w:t xml:space="preserve"> </w:t>
            </w:r>
            <w:r w:rsidR="009038F4">
              <w:rPr>
                <w:rFonts w:ascii="Arial Narrow" w:hAnsi="Arial Narrow"/>
                <w:lang w:eastAsia="fr-FR"/>
              </w:rPr>
              <w:t>PF</w:t>
            </w:r>
            <w:r>
              <w:rPr>
                <w:rFonts w:ascii="Arial Narrow" w:hAnsi="Arial Narrow"/>
                <w:lang w:eastAsia="fr-FR"/>
              </w:rPr>
              <w:t xml:space="preserve"> HEP</w:t>
            </w:r>
          </w:p>
          <w:p w14:paraId="2AAE03E6" w14:textId="77777777" w:rsidR="00F26C85" w:rsidRPr="00952381" w:rsidRDefault="00F26C85" w:rsidP="00F26C85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70D8544F" w14:textId="77777777" w:rsidR="00952381" w:rsidRPr="00F26C85" w:rsidRDefault="00952381" w:rsidP="00952381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36275F06" w14:textId="77777777" w:rsidR="00D0357B" w:rsidRDefault="00D0357B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1F753AA1" w14:textId="77777777" w:rsidR="00D0357B" w:rsidRDefault="00D0357B" w:rsidP="00D0357B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6F56F6F8" w14:textId="77777777" w:rsidR="006D479C" w:rsidRPr="00C95547" w:rsidRDefault="006D479C" w:rsidP="00A013A5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0B15D7" w:rsidRPr="0009242A" w14:paraId="20CEB801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178F5C11" w14:textId="77777777" w:rsidR="000B15D7" w:rsidRPr="00C9554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71CBAF65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4B0E0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D24C87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0B15D7" w:rsidRPr="0009242A" w14:paraId="0D6F1108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3575B3A3" w14:textId="77777777" w:rsidR="000B15D7" w:rsidRPr="00C9554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7F7953AC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BD70E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C631BE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0B15D7" w:rsidRPr="0009242A" w14:paraId="1D076B2C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78ED0C8F" w14:textId="77777777" w:rsidR="000B15D7" w:rsidRPr="00C9554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3907D40B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7AD7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9B89EF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0B15D7" w:rsidRPr="0009242A" w14:paraId="4AD37F13" w14:textId="77777777" w:rsidTr="000B1C1A">
        <w:trPr>
          <w:trHeight w:val="59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40A72631" w14:textId="77777777" w:rsidR="000B15D7" w:rsidRPr="00C9554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6770E9E9" w14:textId="77777777" w:rsidR="00432B9A" w:rsidRPr="00C95547" w:rsidRDefault="00432B9A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A6DC0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E16458" w14:textId="77777777" w:rsidR="000B15D7" w:rsidRPr="00C9554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</w:tc>
      </w:tr>
      <w:tr w:rsidR="000B15D7" w:rsidRPr="0009242A" w14:paraId="4324D69D" w14:textId="77777777" w:rsidTr="000B15D7">
        <w:trPr>
          <w:trHeight w:val="4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2EBEE687" w14:textId="77777777" w:rsidR="000B15D7" w:rsidRPr="00C9554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14:paraId="6C9E8EB9" w14:textId="77777777" w:rsidR="00FF5929" w:rsidRPr="00E76BEC" w:rsidRDefault="00FF5929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19D64C91" w14:textId="77777777" w:rsidR="000B15D7" w:rsidRPr="002D0A3C" w:rsidRDefault="00162C53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val="de-CH" w:eastAsia="fr-FR"/>
              </w:rPr>
            </w:pPr>
            <w:r w:rsidRPr="002D0A3C">
              <w:rPr>
                <w:rFonts w:ascii="Arial Narrow" w:hAnsi="Arial Narrow"/>
                <w:b/>
                <w:lang w:val="de-CH" w:eastAsia="fr-FR"/>
              </w:rPr>
              <w:t>Module 2</w:t>
            </w:r>
          </w:p>
          <w:p w14:paraId="4D4405CE" w14:textId="77777777" w:rsidR="000B15D7" w:rsidRDefault="009A2BFF" w:rsidP="000B15D7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  <w:r w:rsidRPr="009A2BFF">
              <w:rPr>
                <w:rFonts w:ascii="Arial Narrow" w:hAnsi="Arial Narrow"/>
                <w:color w:val="FF0000"/>
                <w:lang w:val="de-CH" w:eastAsia="fr-FR"/>
              </w:rPr>
              <w:t>12 jours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F9357" w14:textId="77777777" w:rsidR="000B15D7" w:rsidRDefault="000B15D7" w:rsidP="000B15D7">
            <w:pPr>
              <w:spacing w:line="276" w:lineRule="auto"/>
              <w:jc w:val="both"/>
              <w:rPr>
                <w:rFonts w:ascii="Arial Narrow" w:hAnsi="Arial Narrow"/>
                <w:i/>
                <w:lang w:val="de-CH" w:eastAsia="fr-FR"/>
              </w:rPr>
            </w:pPr>
          </w:p>
          <w:p w14:paraId="15E452D7" w14:textId="77777777" w:rsidR="000B15D7" w:rsidRDefault="00162C53" w:rsidP="000B15D7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i/>
                <w:lang w:val="de-CH" w:eastAsia="fr-FR"/>
              </w:rPr>
              <w:t>Thèmes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4ABA99" w14:textId="77777777" w:rsidR="000B15D7" w:rsidRDefault="000B15D7" w:rsidP="000B15D7">
            <w:pPr>
              <w:spacing w:line="276" w:lineRule="auto"/>
              <w:jc w:val="both"/>
              <w:rPr>
                <w:rFonts w:ascii="Arial Narrow" w:hAnsi="Arial Narrow"/>
                <w:i/>
                <w:lang w:val="de-CH" w:eastAsia="fr-FR"/>
              </w:rPr>
            </w:pPr>
          </w:p>
          <w:p w14:paraId="14E57E24" w14:textId="77777777" w:rsidR="000B15D7" w:rsidRDefault="00162C53" w:rsidP="000B15D7">
            <w:pPr>
              <w:spacing w:line="276" w:lineRule="auto"/>
              <w:jc w:val="both"/>
              <w:rPr>
                <w:rFonts w:ascii="Arial Narrow" w:hAnsi="Arial Narrow"/>
                <w:lang w:val="de-CH" w:eastAsia="fr-FR"/>
              </w:rPr>
            </w:pPr>
            <w:r>
              <w:rPr>
                <w:rFonts w:ascii="Arial Narrow" w:hAnsi="Arial Narrow"/>
                <w:i/>
                <w:lang w:val="de-CH" w:eastAsia="fr-FR"/>
              </w:rPr>
              <w:t>Intervenants</w:t>
            </w:r>
          </w:p>
        </w:tc>
      </w:tr>
      <w:tr w:rsidR="000B15D7" w:rsidRPr="0009242A" w14:paraId="77946D72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774A0CF7" w14:textId="77777777" w:rsidR="000B15D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val="de-CH"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6EE047F4" w14:textId="77777777" w:rsidR="00257977" w:rsidRPr="001E3CAB" w:rsidRDefault="00927537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val="fr-FR" w:eastAsia="fr-FR"/>
              </w:rPr>
            </w:pPr>
            <w:r w:rsidRPr="001E3CAB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  <w:p w14:paraId="2D354EF5" w14:textId="77777777" w:rsidR="00723B5B" w:rsidRDefault="00723B5B" w:rsidP="00CE0214">
            <w:pPr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La plupart des séances de formation du module 2 ont lieu durant les stages. </w:t>
            </w:r>
          </w:p>
          <w:p w14:paraId="7122D575" w14:textId="77777777" w:rsidR="00723B5B" w:rsidRDefault="00723B5B" w:rsidP="00CE0214">
            <w:pPr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</w:p>
          <w:p w14:paraId="6063DC24" w14:textId="77777777" w:rsidR="008D3BAC" w:rsidRDefault="008D3BAC" w:rsidP="00CE0214">
            <w:pPr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</w:p>
          <w:p w14:paraId="72014DFB" w14:textId="77777777" w:rsidR="002D0A3C" w:rsidRDefault="002D0A3C" w:rsidP="00CE0214">
            <w:pPr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En revanche, l</w:t>
            </w:r>
            <w:r w:rsidR="00CE0214" w:rsidRPr="00723B5B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es séances de</w:t>
            </w:r>
            <w:r w:rsidR="00723B5B" w:rsidRPr="00723B5B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formation relatives a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u travail d’anticipation des </w:t>
            </w:r>
            <w:r w:rsidR="00723B5B" w:rsidRPr="00723B5B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stages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2 – 3 - 4 et 5</w:t>
            </w:r>
            <w:r w:rsidR="00723B5B" w:rsidRPr="00723B5B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</w:t>
            </w:r>
          </w:p>
          <w:p w14:paraId="37198E85" w14:textId="77777777" w:rsidR="003B698E" w:rsidRPr="00723B5B" w:rsidRDefault="00723B5B" w:rsidP="00CE0214">
            <w:pPr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</w:pPr>
            <w:r w:rsidRPr="00723B5B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(4 demi-</w:t>
            </w:r>
            <w:r w:rsidR="002D0A3C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journées étalées sur 2 ans et ½)</w:t>
            </w:r>
            <w:r w:rsidRPr="00723B5B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ont lieu hors du temps de classe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. </w:t>
            </w:r>
            <w:r w:rsidRPr="00723B5B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</w:t>
            </w:r>
          </w:p>
          <w:p w14:paraId="6A7D535D" w14:textId="77777777" w:rsidR="00CE0214" w:rsidRPr="000B1C1A" w:rsidRDefault="00CE0214" w:rsidP="00CE0214">
            <w:pPr>
              <w:spacing w:line="276" w:lineRule="auto"/>
              <w:rPr>
                <w:rFonts w:ascii="Arial Narrow" w:hAnsi="Arial Narrow"/>
                <w:b/>
                <w:color w:val="FF0000"/>
                <w:lang w:val="fr-FR" w:eastAsia="fr-FR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408D3" w14:textId="77777777" w:rsidR="00927537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01037207" w14:textId="77777777" w:rsidR="008634E2" w:rsidRDefault="008634E2" w:rsidP="008634E2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Supervision pédagogique (intro.)</w:t>
            </w:r>
          </w:p>
          <w:p w14:paraId="7C3A352E" w14:textId="77777777" w:rsidR="008D3BAC" w:rsidRDefault="008D3BAC" w:rsidP="008634E2">
            <w:pPr>
              <w:spacing w:line="276" w:lineRule="auto"/>
              <w:rPr>
                <w:rFonts w:ascii="Arial Narrow" w:hAnsi="Arial Narrow"/>
                <w:lang w:eastAsia="fr-FR"/>
              </w:rPr>
            </w:pPr>
          </w:p>
          <w:p w14:paraId="60172038" w14:textId="77777777" w:rsidR="00A013A5" w:rsidRDefault="00A013A5" w:rsidP="008634E2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Pratique réflexive </w:t>
            </w:r>
          </w:p>
          <w:p w14:paraId="723BE91F" w14:textId="77777777" w:rsidR="008634E2" w:rsidRDefault="008634E2" w:rsidP="008634E2">
            <w:pPr>
              <w:spacing w:line="276" w:lineRule="auto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 xml:space="preserve">Démarche portfolio </w:t>
            </w:r>
          </w:p>
          <w:p w14:paraId="7F6B2FDC" w14:textId="77777777" w:rsidR="008634E2" w:rsidRDefault="008634E2" w:rsidP="008634E2">
            <w:pPr>
              <w:spacing w:line="276" w:lineRule="auto"/>
              <w:rPr>
                <w:rFonts w:ascii="Arial Narrow" w:hAnsi="Arial Narrow"/>
                <w:lang w:eastAsia="fr-FR"/>
              </w:rPr>
            </w:pPr>
          </w:p>
          <w:p w14:paraId="4E1816D0" w14:textId="77777777" w:rsidR="00927537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927537">
              <w:rPr>
                <w:rFonts w:ascii="Arial Narrow" w:hAnsi="Arial Narrow"/>
                <w:lang w:val="fr-FR" w:eastAsia="fr-FR"/>
              </w:rPr>
              <w:t xml:space="preserve">Observation/ entretien de </w:t>
            </w:r>
            <w:r w:rsidR="008D3BAC" w:rsidRPr="00927537">
              <w:rPr>
                <w:rFonts w:ascii="Arial Narrow" w:hAnsi="Arial Narrow"/>
                <w:lang w:val="fr-FR" w:eastAsia="fr-FR"/>
              </w:rPr>
              <w:t xml:space="preserve">formation </w:t>
            </w:r>
            <w:r w:rsidR="008D3BAC">
              <w:rPr>
                <w:rFonts w:ascii="Arial Narrow" w:hAnsi="Arial Narrow"/>
                <w:lang w:val="fr-FR" w:eastAsia="fr-FR"/>
              </w:rPr>
              <w:t>Modules II</w:t>
            </w:r>
            <w:r w:rsidR="006D479C">
              <w:rPr>
                <w:rFonts w:ascii="Arial Narrow" w:hAnsi="Arial Narrow"/>
                <w:lang w:val="fr-FR" w:eastAsia="fr-FR"/>
              </w:rPr>
              <w:t xml:space="preserve"> et </w:t>
            </w:r>
            <w:r w:rsidRPr="00927537">
              <w:rPr>
                <w:rFonts w:ascii="Arial Narrow" w:hAnsi="Arial Narrow"/>
                <w:lang w:val="fr-FR" w:eastAsia="fr-FR"/>
              </w:rPr>
              <w:t>III</w:t>
            </w:r>
          </w:p>
          <w:p w14:paraId="0D300833" w14:textId="77777777" w:rsidR="00A013A5" w:rsidRDefault="00A013A5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06B74FD1" w14:textId="77777777" w:rsidR="00927537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Ethique et normes professionnelles</w:t>
            </w:r>
          </w:p>
          <w:p w14:paraId="417DBCBF" w14:textId="77777777" w:rsidR="00A013A5" w:rsidRDefault="00A013A5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0FBED198" w14:textId="77777777" w:rsidR="00927537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 xml:space="preserve">Analyse des pratiques </w:t>
            </w:r>
            <w:r w:rsidR="00A013A5">
              <w:rPr>
                <w:rFonts w:ascii="Arial Narrow" w:hAnsi="Arial Narrow"/>
                <w:lang w:val="fr-FR" w:eastAsia="fr-FR"/>
              </w:rPr>
              <w:t>PF</w:t>
            </w:r>
          </w:p>
          <w:p w14:paraId="267B5E68" w14:textId="77777777" w:rsidR="00FF5929" w:rsidRPr="00927537" w:rsidRDefault="00FF5929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E1795F" w14:textId="77777777" w:rsidR="00927537" w:rsidRPr="00E8096B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15FA1731" w14:textId="77777777" w:rsidR="008634E2" w:rsidRPr="00A65E02" w:rsidRDefault="008634E2" w:rsidP="008634E2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A65E02">
              <w:rPr>
                <w:rFonts w:ascii="Arial Narrow" w:hAnsi="Arial Narrow"/>
                <w:lang w:eastAsia="fr-FR"/>
              </w:rPr>
              <w:t>Vianin</w:t>
            </w:r>
            <w:r w:rsidR="008D3BAC" w:rsidRPr="00A65E02">
              <w:rPr>
                <w:rFonts w:ascii="Arial Narrow" w:hAnsi="Arial Narrow"/>
                <w:lang w:eastAsia="fr-FR"/>
              </w:rPr>
              <w:t xml:space="preserve"> Pierre</w:t>
            </w:r>
          </w:p>
          <w:p w14:paraId="365878EF" w14:textId="77777777" w:rsidR="008634E2" w:rsidRPr="00A65E02" w:rsidRDefault="008634E2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7B244342" w14:textId="77777777" w:rsidR="008D3BAC" w:rsidRPr="00A65E02" w:rsidRDefault="008D3BAC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4B8DB5A0" w14:textId="77777777" w:rsidR="008634E2" w:rsidRDefault="008D3BAC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A65E02">
              <w:rPr>
                <w:rFonts w:ascii="Arial Narrow" w:hAnsi="Arial Narrow"/>
                <w:lang w:eastAsia="fr-FR"/>
              </w:rPr>
              <w:t>Paccolat Anne</w:t>
            </w:r>
          </w:p>
          <w:p w14:paraId="461AFD9B" w14:textId="147FEA58" w:rsidR="00754682" w:rsidRPr="00A65E02" w:rsidRDefault="00754682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>
              <w:rPr>
                <w:rFonts w:ascii="Arial Narrow" w:hAnsi="Arial Narrow"/>
                <w:lang w:eastAsia="fr-FR"/>
              </w:rPr>
              <w:t>Ruchet Diane</w:t>
            </w:r>
          </w:p>
          <w:p w14:paraId="167D9A49" w14:textId="77777777" w:rsidR="008D3BAC" w:rsidRPr="00A65E02" w:rsidRDefault="008D3BAC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6B94B038" w14:textId="77777777" w:rsidR="000B15D7" w:rsidRPr="008D3BAC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8D3BAC">
              <w:rPr>
                <w:rFonts w:ascii="Arial Narrow" w:hAnsi="Arial Narrow"/>
                <w:lang w:eastAsia="fr-FR"/>
              </w:rPr>
              <w:t>Mante</w:t>
            </w:r>
            <w:r w:rsidR="008D3BAC">
              <w:rPr>
                <w:rFonts w:ascii="Arial Narrow" w:hAnsi="Arial Narrow"/>
                <w:lang w:eastAsia="fr-FR"/>
              </w:rPr>
              <w:t xml:space="preserve"> Michel</w:t>
            </w:r>
          </w:p>
          <w:p w14:paraId="42393C0B" w14:textId="77777777" w:rsidR="00927537" w:rsidRPr="008D3BAC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28C15AD3" w14:textId="77777777" w:rsidR="00723B5B" w:rsidRPr="008D3BAC" w:rsidRDefault="00723B5B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1CC6088D" w14:textId="77777777" w:rsidR="006D479C" w:rsidRPr="008D3BAC" w:rsidRDefault="008D3BAC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  <w:r w:rsidRPr="008D3BAC">
              <w:rPr>
                <w:rFonts w:ascii="Arial Narrow" w:hAnsi="Arial Narrow"/>
                <w:lang w:eastAsia="fr-FR"/>
              </w:rPr>
              <w:t>Favre Patrick</w:t>
            </w:r>
          </w:p>
          <w:p w14:paraId="7442D007" w14:textId="77777777" w:rsidR="00A013A5" w:rsidRPr="008D3BAC" w:rsidRDefault="00A013A5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42338F55" w14:textId="77777777" w:rsidR="00A013A5" w:rsidRPr="008D3BAC" w:rsidRDefault="00A013A5" w:rsidP="000B15D7">
            <w:pPr>
              <w:spacing w:line="276" w:lineRule="auto"/>
              <w:jc w:val="both"/>
              <w:rPr>
                <w:rFonts w:ascii="Arial Narrow" w:hAnsi="Arial Narrow"/>
                <w:lang w:eastAsia="fr-FR"/>
              </w:rPr>
            </w:pPr>
          </w:p>
          <w:p w14:paraId="7D589768" w14:textId="77777777" w:rsidR="00927537" w:rsidRDefault="008D3BAC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Paccolat Anne</w:t>
            </w:r>
            <w:r w:rsidR="00A013A5">
              <w:rPr>
                <w:rFonts w:ascii="Arial Narrow" w:hAnsi="Arial Narrow"/>
                <w:lang w:val="fr-FR" w:eastAsia="fr-FR"/>
              </w:rPr>
              <w:t xml:space="preserve"> </w:t>
            </w:r>
          </w:p>
          <w:p w14:paraId="09923067" w14:textId="48579D89" w:rsidR="0006587C" w:rsidRDefault="0006587C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Ruchet Diane</w:t>
            </w:r>
          </w:p>
          <w:p w14:paraId="4AB56F09" w14:textId="77777777" w:rsidR="00A013A5" w:rsidRDefault="00A013A5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2D7188A8" w14:textId="77777777" w:rsidR="00A013A5" w:rsidRPr="00E8096B" w:rsidRDefault="00A013A5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</w:tc>
      </w:tr>
      <w:tr w:rsidR="000B15D7" w:rsidRPr="0009242A" w14:paraId="18A758AB" w14:textId="77777777" w:rsidTr="000B15D7">
        <w:trPr>
          <w:trHeight w:val="4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14379525" w14:textId="77777777" w:rsidR="000B15D7" w:rsidRPr="00E8096B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D9D9D9" w:themeFill="background1" w:themeFillShade="D9"/>
          </w:tcPr>
          <w:p w14:paraId="3361611E" w14:textId="77777777" w:rsidR="000B15D7" w:rsidRPr="002D0A3C" w:rsidRDefault="00162C53" w:rsidP="000B15D7">
            <w:pPr>
              <w:spacing w:line="276" w:lineRule="auto"/>
              <w:jc w:val="both"/>
              <w:rPr>
                <w:rFonts w:ascii="Arial Narrow" w:hAnsi="Arial Narrow"/>
                <w:b/>
                <w:lang w:val="fr-FR" w:eastAsia="fr-FR"/>
              </w:rPr>
            </w:pPr>
            <w:r w:rsidRPr="002D0A3C">
              <w:rPr>
                <w:rFonts w:ascii="Arial Narrow" w:hAnsi="Arial Narrow"/>
                <w:b/>
                <w:lang w:val="fr-FR" w:eastAsia="fr-FR"/>
              </w:rPr>
              <w:t xml:space="preserve">Module </w:t>
            </w:r>
            <w:r w:rsidR="000B15D7" w:rsidRPr="002D0A3C">
              <w:rPr>
                <w:rFonts w:ascii="Arial Narrow" w:hAnsi="Arial Narrow"/>
                <w:b/>
                <w:lang w:val="fr-FR" w:eastAsia="fr-FR"/>
              </w:rPr>
              <w:t>3</w:t>
            </w:r>
          </w:p>
          <w:p w14:paraId="39D789F9" w14:textId="77777777" w:rsidR="000B15D7" w:rsidRPr="006D479C" w:rsidRDefault="009A2BFF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9A2BFF">
              <w:rPr>
                <w:rFonts w:ascii="Arial Narrow" w:hAnsi="Arial Narrow"/>
                <w:color w:val="FF0000"/>
                <w:lang w:val="fr-FR" w:eastAsia="fr-FR"/>
              </w:rPr>
              <w:t>5 jours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4F9A3" w14:textId="77777777" w:rsidR="000B15D7" w:rsidRPr="006D479C" w:rsidRDefault="000B15D7" w:rsidP="000B15D7">
            <w:pPr>
              <w:spacing w:line="276" w:lineRule="auto"/>
              <w:jc w:val="both"/>
              <w:rPr>
                <w:rFonts w:ascii="Arial Narrow" w:hAnsi="Arial Narrow"/>
                <w:i/>
                <w:lang w:val="fr-FR" w:eastAsia="fr-FR"/>
              </w:rPr>
            </w:pPr>
          </w:p>
          <w:p w14:paraId="3179B66F" w14:textId="77777777" w:rsidR="000B15D7" w:rsidRPr="006D479C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6D479C">
              <w:rPr>
                <w:rFonts w:ascii="Arial Narrow" w:hAnsi="Arial Narrow"/>
                <w:i/>
                <w:lang w:val="fr-FR" w:eastAsia="fr-FR"/>
              </w:rPr>
              <w:t>Th</w:t>
            </w:r>
            <w:r w:rsidR="00162C53" w:rsidRPr="006D479C">
              <w:rPr>
                <w:rFonts w:ascii="Arial Narrow" w:hAnsi="Arial Narrow"/>
                <w:i/>
                <w:lang w:val="fr-FR" w:eastAsia="fr-FR"/>
              </w:rPr>
              <w:t>èmes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58A076" w14:textId="77777777" w:rsidR="000B15D7" w:rsidRPr="006D479C" w:rsidRDefault="000B15D7" w:rsidP="000B15D7">
            <w:pPr>
              <w:spacing w:line="276" w:lineRule="auto"/>
              <w:jc w:val="both"/>
              <w:rPr>
                <w:rFonts w:ascii="Arial Narrow" w:hAnsi="Arial Narrow"/>
                <w:i/>
                <w:lang w:val="fr-FR" w:eastAsia="fr-FR"/>
              </w:rPr>
            </w:pPr>
          </w:p>
          <w:p w14:paraId="54108411" w14:textId="77777777" w:rsidR="000B15D7" w:rsidRPr="006D479C" w:rsidRDefault="00162C53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6D479C">
              <w:rPr>
                <w:rFonts w:ascii="Arial Narrow" w:hAnsi="Arial Narrow"/>
                <w:i/>
                <w:lang w:val="fr-FR" w:eastAsia="fr-FR"/>
              </w:rPr>
              <w:t>Intervenants</w:t>
            </w:r>
          </w:p>
        </w:tc>
      </w:tr>
      <w:tr w:rsidR="000B15D7" w:rsidRPr="0009242A" w14:paraId="54FF4812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67015F73" w14:textId="77777777" w:rsidR="000B15D7" w:rsidRPr="006D479C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28"/>
                <w:szCs w:val="28"/>
                <w:highlight w:val="yellow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36" w:space="0" w:color="C00000"/>
              <w:right w:val="single" w:sz="4" w:space="0" w:color="auto"/>
            </w:tcBorders>
            <w:shd w:val="clear" w:color="auto" w:fill="auto"/>
          </w:tcPr>
          <w:p w14:paraId="3AB7BBFC" w14:textId="77777777" w:rsidR="000B15D7" w:rsidRPr="002D0A3C" w:rsidRDefault="002D0A3C" w:rsidP="002D0A3C">
            <w:pPr>
              <w:spacing w:line="276" w:lineRule="auto"/>
              <w:rPr>
                <w:rFonts w:ascii="Arial Narrow" w:hAnsi="Arial Narrow"/>
                <w:color w:val="FF0000"/>
                <w:sz w:val="16"/>
                <w:szCs w:val="16"/>
                <w:lang w:val="fr-FR" w:eastAsia="fr-FR"/>
              </w:rPr>
            </w:pPr>
            <w:r w:rsidRPr="002D0A3C"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>La séance de préparation du stage 6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fr-FR" w:eastAsia="fr-FR"/>
              </w:rPr>
              <w:t xml:space="preserve"> a lieu hors du temps de classe toutes les autres se font durant le stage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37A08" w14:textId="77777777" w:rsidR="000B15D7" w:rsidRPr="00927537" w:rsidRDefault="006D479C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 xml:space="preserve">Pratique réflexive - </w:t>
            </w:r>
            <w:r w:rsidR="00927537" w:rsidRPr="00927537">
              <w:rPr>
                <w:rFonts w:ascii="Arial Narrow" w:hAnsi="Arial Narrow"/>
                <w:lang w:val="fr-FR" w:eastAsia="fr-FR"/>
              </w:rPr>
              <w:t>Démarche portfolio</w:t>
            </w:r>
          </w:p>
          <w:p w14:paraId="415D4352" w14:textId="77777777" w:rsidR="00927537" w:rsidRPr="00927537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927537">
              <w:rPr>
                <w:rFonts w:ascii="Arial Narrow" w:hAnsi="Arial Narrow"/>
                <w:lang w:val="fr-FR" w:eastAsia="fr-FR"/>
              </w:rPr>
              <w:t>Compétences professionnel</w:t>
            </w:r>
            <w:r w:rsidR="006B69E0">
              <w:rPr>
                <w:rFonts w:ascii="Arial Narrow" w:hAnsi="Arial Narrow"/>
                <w:lang w:val="fr-FR" w:eastAsia="fr-FR"/>
              </w:rPr>
              <w:t>le</w:t>
            </w:r>
            <w:r w:rsidRPr="00927537">
              <w:rPr>
                <w:rFonts w:ascii="Arial Narrow" w:hAnsi="Arial Narrow"/>
                <w:lang w:val="fr-FR" w:eastAsia="fr-FR"/>
              </w:rPr>
              <w:t xml:space="preserve">s </w:t>
            </w:r>
          </w:p>
          <w:p w14:paraId="31EC8665" w14:textId="77777777" w:rsidR="00927537" w:rsidRPr="00927537" w:rsidRDefault="0092753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 w:rsidRPr="00927537">
              <w:rPr>
                <w:rFonts w:ascii="Arial Narrow" w:hAnsi="Arial Narrow"/>
                <w:lang w:val="fr-FR" w:eastAsia="fr-FR"/>
              </w:rPr>
              <w:t>Travail de certification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4D50D" w14:textId="77777777" w:rsidR="0006587C" w:rsidRDefault="0006587C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6357A31E" w14:textId="77777777" w:rsidR="008D3BAC" w:rsidRDefault="008D3BAC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De Simone Soraya</w:t>
            </w:r>
          </w:p>
          <w:p w14:paraId="06F3B027" w14:textId="4DB97EDD" w:rsidR="0006587C" w:rsidRDefault="0006587C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Ruchet Diane</w:t>
            </w:r>
          </w:p>
          <w:p w14:paraId="34199894" w14:textId="77777777" w:rsidR="006D479C" w:rsidRPr="00927537" w:rsidRDefault="006D479C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</w:tc>
      </w:tr>
      <w:tr w:rsidR="000B15D7" w:rsidRPr="0009242A" w14:paraId="6D2DA9EF" w14:textId="77777777" w:rsidTr="000B15D7">
        <w:trPr>
          <w:trHeight w:val="735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2F2F2" w:themeFill="background1" w:themeFillShade="F2"/>
          </w:tcPr>
          <w:p w14:paraId="607CC05D" w14:textId="77777777" w:rsidR="000B15D7" w:rsidRPr="00927537" w:rsidRDefault="000B15D7" w:rsidP="000B15D7">
            <w:pPr>
              <w:ind w:right="109"/>
              <w:rPr>
                <w:rFonts w:ascii="Arial Narrow" w:eastAsia="Times" w:hAnsi="Arial Narrow"/>
                <w:color w:val="C00000"/>
                <w:sz w:val="32"/>
                <w:szCs w:val="32"/>
                <w:lang w:val="fr-FR" w:eastAsia="fr-FR"/>
              </w:rPr>
            </w:pPr>
          </w:p>
        </w:tc>
        <w:tc>
          <w:tcPr>
            <w:tcW w:w="6946" w:type="dxa"/>
            <w:gridSpan w:val="9"/>
            <w:tcBorders>
              <w:left w:val="single" w:sz="36" w:space="0" w:color="C00000"/>
            </w:tcBorders>
            <w:shd w:val="clear" w:color="auto" w:fill="auto"/>
          </w:tcPr>
          <w:p w14:paraId="2CECAA38" w14:textId="77777777" w:rsidR="000B15D7" w:rsidRPr="0092753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  <w:p w14:paraId="0E4AF88B" w14:textId="77777777" w:rsidR="000B15D7" w:rsidRPr="00927537" w:rsidRDefault="000B15D7" w:rsidP="000B15D7">
            <w:pPr>
              <w:spacing w:line="276" w:lineRule="auto"/>
              <w:jc w:val="both"/>
              <w:rPr>
                <w:rFonts w:ascii="Arial Narrow" w:hAnsi="Arial Narrow"/>
                <w:lang w:val="fr-FR" w:eastAsia="fr-FR"/>
              </w:rPr>
            </w:pPr>
          </w:p>
        </w:tc>
      </w:tr>
      <w:tr w:rsidR="00750FFB" w:rsidRPr="00173F60" w14:paraId="59EF6E4D" w14:textId="77777777" w:rsidTr="00171657">
        <w:trPr>
          <w:trHeight w:val="248"/>
        </w:trPr>
        <w:tc>
          <w:tcPr>
            <w:tcW w:w="2376" w:type="dxa"/>
            <w:shd w:val="clear" w:color="auto" w:fill="FFFFFF" w:themeFill="background1"/>
          </w:tcPr>
          <w:p w14:paraId="0BDD33EF" w14:textId="77777777" w:rsidR="00750FFB" w:rsidRPr="00927537" w:rsidRDefault="00750FFB" w:rsidP="00F34D5E">
            <w:pPr>
              <w:ind w:right="109"/>
              <w:rPr>
                <w:rFonts w:ascii="Arial Narrow" w:eastAsia="Times" w:hAnsi="Arial Narrow"/>
                <w:color w:val="C00000"/>
                <w:lang w:val="fr-FR" w:eastAsia="fr-FR"/>
              </w:rPr>
            </w:pPr>
          </w:p>
        </w:tc>
        <w:tc>
          <w:tcPr>
            <w:tcW w:w="6946" w:type="dxa"/>
            <w:gridSpan w:val="9"/>
            <w:shd w:val="clear" w:color="auto" w:fill="FFFFFF" w:themeFill="background1"/>
          </w:tcPr>
          <w:p w14:paraId="401DFFE9" w14:textId="77777777" w:rsidR="00750FFB" w:rsidRPr="00927537" w:rsidRDefault="00750FFB" w:rsidP="006E6835">
            <w:pPr>
              <w:spacing w:after="120"/>
              <w:rPr>
                <w:rFonts w:ascii="Arial Narrow" w:hAnsi="Arial Narrow" w:cs="Arial"/>
                <w:lang w:val="fr-FR"/>
              </w:rPr>
            </w:pPr>
          </w:p>
        </w:tc>
      </w:tr>
    </w:tbl>
    <w:p w14:paraId="516765F3" w14:textId="77777777" w:rsidR="002E032F" w:rsidRPr="001E3CAB" w:rsidRDefault="002E032F" w:rsidP="00320F2D">
      <w:pPr>
        <w:ind w:right="708"/>
        <w:rPr>
          <w:sz w:val="2"/>
          <w:szCs w:val="2"/>
          <w:lang w:val="fr-FR"/>
        </w:rPr>
      </w:pPr>
    </w:p>
    <w:sectPr w:rsidR="002E032F" w:rsidRPr="001E3CAB" w:rsidSect="00F34D5E">
      <w:headerReference w:type="default" r:id="rId10"/>
      <w:footerReference w:type="default" r:id="rId11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C23FE" w14:textId="77777777" w:rsidR="00AC287D" w:rsidRDefault="00AC287D" w:rsidP="005216FF">
      <w:r>
        <w:separator/>
      </w:r>
    </w:p>
  </w:endnote>
  <w:endnote w:type="continuationSeparator" w:id="0">
    <w:p w14:paraId="03DF2BFB" w14:textId="77777777" w:rsidR="00AC287D" w:rsidRDefault="00AC287D" w:rsidP="005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7A45" w14:textId="77777777" w:rsidR="00723B5B" w:rsidRPr="00C40060" w:rsidRDefault="00170AAB" w:rsidP="009060B5">
    <w:pPr>
      <w:pBdr>
        <w:top w:val="single" w:sz="4" w:space="1" w:color="auto"/>
      </w:pBdr>
      <w:ind w:left="2268" w:right="1"/>
      <w:jc w:val="right"/>
      <w:rPr>
        <w:rFonts w:ascii="Arial Narrow" w:hAnsi="Arial Narrow"/>
        <w:color w:val="A6A6A6"/>
        <w:sz w:val="16"/>
        <w:szCs w:val="16"/>
      </w:rPr>
    </w:pPr>
    <w:r>
      <w:rPr>
        <w:rFonts w:ascii="Arial Narrow" w:hAnsi="Arial Narrow"/>
        <w:noProof/>
        <w:color w:val="A6A6A6"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BDBE20" wp14:editId="1A33BFEC">
              <wp:simplePos x="0" y="0"/>
              <wp:positionH relativeFrom="column">
                <wp:posOffset>-229870</wp:posOffset>
              </wp:positionH>
              <wp:positionV relativeFrom="paragraph">
                <wp:posOffset>-52705</wp:posOffset>
              </wp:positionV>
              <wp:extent cx="2338070" cy="436245"/>
              <wp:effectExtent l="0" t="444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68299" w14:textId="77777777" w:rsidR="00723B5B" w:rsidRDefault="00723B5B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val="fr-FR" w:eastAsia="fr-FR"/>
                            </w:rPr>
                            <w:drawing>
                              <wp:inline distT="0" distB="0" distL="0" distR="0" wp14:anchorId="3265D796" wp14:editId="080C6FA2">
                                <wp:extent cx="1397635" cy="344805"/>
                                <wp:effectExtent l="1905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635" cy="344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1pt;margin-top:-4.15pt;width:184.1pt;height:34.35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F/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" filled="f" stroked="f">
              <v:textbox style="mso-fit-shape-to-text:t">
                <w:txbxContent>
                  <w:p w:rsidR="00723B5B" w:rsidRDefault="00723B5B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97635" cy="344805"/>
                          <wp:effectExtent l="1905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635" cy="344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3B5B" w:rsidRPr="00C40060">
      <w:rPr>
        <w:rFonts w:ascii="Arial Narrow" w:hAnsi="Arial Narrow"/>
        <w:color w:val="7F7F7F"/>
        <w:sz w:val="16"/>
        <w:szCs w:val="16"/>
      </w:rPr>
      <w:t>Formati</w:t>
    </w:r>
    <w:r w:rsidR="00723B5B">
      <w:rPr>
        <w:rFonts w:ascii="Arial Narrow" w:hAnsi="Arial Narrow"/>
        <w:color w:val="7F7F7F"/>
        <w:sz w:val="16"/>
        <w:szCs w:val="16"/>
      </w:rPr>
      <w:t xml:space="preserve">on </w:t>
    </w:r>
    <w:r w:rsidR="00723B5B" w:rsidRPr="00C40060">
      <w:rPr>
        <w:rFonts w:ascii="Arial Narrow" w:hAnsi="Arial Narrow"/>
        <w:color w:val="A6A6A6"/>
        <w:sz w:val="16"/>
        <w:szCs w:val="16"/>
      </w:rPr>
      <w:t xml:space="preserve"> </w:t>
    </w:r>
  </w:p>
  <w:p w14:paraId="162D7C64" w14:textId="77777777" w:rsidR="00723B5B" w:rsidRDefault="00723B5B" w:rsidP="00696FD4">
    <w:pPr>
      <w:ind w:left="-142"/>
      <w:jc w:val="right"/>
      <w:rPr>
        <w:rFonts w:ascii="Arial Narrow" w:hAnsi="Arial Narrow"/>
        <w:color w:val="A6A6A6"/>
        <w:sz w:val="16"/>
        <w:szCs w:val="16"/>
      </w:rPr>
    </w:pPr>
    <w:r>
      <w:rPr>
        <w:rFonts w:ascii="Arial Narrow" w:hAnsi="Arial Narrow"/>
        <w:color w:val="A6A6A6"/>
        <w:sz w:val="16"/>
        <w:szCs w:val="16"/>
      </w:rPr>
      <w:t xml:space="preserve">Av. du Simplon 13 </w:t>
    </w:r>
    <w:r w:rsidRPr="00426C47">
      <w:rPr>
        <w:rFonts w:ascii="Arial Narrow" w:hAnsi="Arial Narrow"/>
        <w:color w:val="A6A6A6"/>
        <w:sz w:val="16"/>
        <w:szCs w:val="16"/>
      </w:rPr>
      <w:t xml:space="preserve">CH – </w:t>
    </w:r>
    <w:r>
      <w:rPr>
        <w:rFonts w:ascii="Arial Narrow" w:hAnsi="Arial Narrow"/>
        <w:color w:val="A6A6A6"/>
        <w:sz w:val="16"/>
        <w:szCs w:val="16"/>
      </w:rPr>
      <w:t xml:space="preserve">1890 St-Maurice - Tel. 027 606 96 33 </w:t>
    </w:r>
  </w:p>
  <w:p w14:paraId="6A09BB34" w14:textId="77777777" w:rsidR="00723B5B" w:rsidRPr="00426C47" w:rsidRDefault="00AC287D" w:rsidP="00696FD4">
    <w:pPr>
      <w:ind w:left="-142"/>
      <w:jc w:val="right"/>
      <w:rPr>
        <w:rFonts w:ascii="Arial Narrow" w:hAnsi="Arial Narrow"/>
        <w:color w:val="A6A6A6"/>
        <w:sz w:val="16"/>
        <w:szCs w:val="16"/>
      </w:rPr>
    </w:pPr>
    <w:hyperlink r:id="rId3" w:history="1">
      <w:r w:rsidR="00723B5B" w:rsidRPr="000E07AA">
        <w:rPr>
          <w:rStyle w:val="Lienhypertexte"/>
          <w:rFonts w:ascii="Arial Narrow" w:hAnsi="Arial Narrow"/>
          <w:sz w:val="16"/>
          <w:szCs w:val="16"/>
        </w:rPr>
        <w:t>Isabelle.truffer@hepvs.ch</w:t>
      </w:r>
    </w:hyperlink>
    <w:r w:rsidR="00723B5B">
      <w:rPr>
        <w:rFonts w:ascii="Arial Narrow" w:hAnsi="Arial Narrow"/>
        <w:color w:val="A6A6A6"/>
        <w:sz w:val="16"/>
        <w:szCs w:val="16"/>
      </w:rPr>
      <w:t xml:space="preserve"> – www.hepvs.ch</w:t>
    </w:r>
    <w:r w:rsidR="00723B5B" w:rsidRPr="00426C47">
      <w:rPr>
        <w:rFonts w:ascii="Arial Narrow" w:hAnsi="Arial Narrow"/>
        <w:color w:val="A6A6A6"/>
        <w:sz w:val="16"/>
        <w:szCs w:val="16"/>
      </w:rPr>
      <w:t xml:space="preserve"> </w:t>
    </w:r>
  </w:p>
  <w:p w14:paraId="125FA08C" w14:textId="77777777" w:rsidR="00723B5B" w:rsidRPr="00426C47" w:rsidRDefault="00723B5B" w:rsidP="00E448F0">
    <w:pPr>
      <w:jc w:val="right"/>
      <w:rPr>
        <w:rFonts w:ascii="Arial Narrow" w:hAnsi="Arial Narrow"/>
        <w:color w:val="A6A6A6"/>
        <w:sz w:val="16"/>
        <w:szCs w:val="16"/>
      </w:rPr>
    </w:pPr>
  </w:p>
  <w:p w14:paraId="799EC87D" w14:textId="77777777" w:rsidR="00723B5B" w:rsidRPr="00426C47" w:rsidRDefault="00723B5B" w:rsidP="00E448F0">
    <w:pPr>
      <w:pStyle w:val="Pieddepage"/>
    </w:pPr>
  </w:p>
  <w:p w14:paraId="5B7E5500" w14:textId="77777777" w:rsidR="00723B5B" w:rsidRPr="00426C47" w:rsidRDefault="00723B5B" w:rsidP="00E448F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A8F06" w14:textId="77777777" w:rsidR="00AC287D" w:rsidRDefault="00AC287D" w:rsidP="005216FF">
      <w:r>
        <w:separator/>
      </w:r>
    </w:p>
  </w:footnote>
  <w:footnote w:type="continuationSeparator" w:id="0">
    <w:p w14:paraId="1F9F1E11" w14:textId="77777777" w:rsidR="00AC287D" w:rsidRDefault="00AC287D" w:rsidP="00521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1442" w14:textId="51CB7AE9" w:rsidR="00723B5B" w:rsidRPr="00521298" w:rsidRDefault="00065165" w:rsidP="003500EB">
    <w:pPr>
      <w:pStyle w:val="En-tte"/>
      <w:jc w:val="right"/>
      <w:rPr>
        <w:color w:val="C00000"/>
        <w:sz w:val="16"/>
        <w:szCs w:val="16"/>
      </w:rPr>
    </w:pPr>
    <w:r>
      <w:rPr>
        <w:color w:val="C00000"/>
        <w:sz w:val="16"/>
        <w:szCs w:val="16"/>
      </w:rPr>
      <w:t>2</w:t>
    </w:r>
    <w:r w:rsidR="00ED37DA">
      <w:rPr>
        <w:color w:val="C00000"/>
        <w:sz w:val="16"/>
        <w:szCs w:val="16"/>
      </w:rPr>
      <w:t>022</w:t>
    </w:r>
  </w:p>
  <w:p w14:paraId="2C45E425" w14:textId="77777777" w:rsidR="00723B5B" w:rsidRPr="00521298" w:rsidRDefault="00723B5B" w:rsidP="003500EB">
    <w:pPr>
      <w:pStyle w:val="En-tte"/>
      <w:jc w:val="right"/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E17"/>
    <w:multiLevelType w:val="hybridMultilevel"/>
    <w:tmpl w:val="67F241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7C"/>
    <w:multiLevelType w:val="hybridMultilevel"/>
    <w:tmpl w:val="735289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2C86"/>
    <w:multiLevelType w:val="hybridMultilevel"/>
    <w:tmpl w:val="F56A80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5CBF"/>
    <w:multiLevelType w:val="hybridMultilevel"/>
    <w:tmpl w:val="8AAA33E4"/>
    <w:lvl w:ilvl="0" w:tplc="18B09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6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4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CB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0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A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8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2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AE4095"/>
    <w:multiLevelType w:val="hybridMultilevel"/>
    <w:tmpl w:val="EA94B17C"/>
    <w:lvl w:ilvl="0" w:tplc="04C8CF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sz w:val="22"/>
      </w:rPr>
    </w:lvl>
    <w:lvl w:ilvl="1" w:tplc="04C8CF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7468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4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2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2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C4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C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0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0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F64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C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D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E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C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E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E9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0B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48D6"/>
    <w:multiLevelType w:val="hybridMultilevel"/>
    <w:tmpl w:val="54F6D9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63B7E"/>
    <w:multiLevelType w:val="hybridMultilevel"/>
    <w:tmpl w:val="B1F46E34"/>
    <w:lvl w:ilvl="0" w:tplc="08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3F42ECA"/>
    <w:multiLevelType w:val="hybridMultilevel"/>
    <w:tmpl w:val="5D0647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D1CC8"/>
    <w:multiLevelType w:val="hybridMultilevel"/>
    <w:tmpl w:val="97CE5172"/>
    <w:lvl w:ilvl="0" w:tplc="0DD28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43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89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E2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83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2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21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45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03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014028"/>
    <w:multiLevelType w:val="hybridMultilevel"/>
    <w:tmpl w:val="735289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14FAB"/>
    <w:multiLevelType w:val="hybridMultilevel"/>
    <w:tmpl w:val="F56A80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D"/>
    <w:rsid w:val="00000AE1"/>
    <w:rsid w:val="00006F35"/>
    <w:rsid w:val="00007FD2"/>
    <w:rsid w:val="0002172D"/>
    <w:rsid w:val="000571EE"/>
    <w:rsid w:val="00065165"/>
    <w:rsid w:val="0006587C"/>
    <w:rsid w:val="00072DC0"/>
    <w:rsid w:val="000771D1"/>
    <w:rsid w:val="000873CA"/>
    <w:rsid w:val="0009242A"/>
    <w:rsid w:val="000A2475"/>
    <w:rsid w:val="000B15D7"/>
    <w:rsid w:val="000B1C1A"/>
    <w:rsid w:val="000D3B43"/>
    <w:rsid w:val="000D42B3"/>
    <w:rsid w:val="000F1ED5"/>
    <w:rsid w:val="001125D7"/>
    <w:rsid w:val="00155B67"/>
    <w:rsid w:val="00162C53"/>
    <w:rsid w:val="00170AAB"/>
    <w:rsid w:val="00171657"/>
    <w:rsid w:val="00173F60"/>
    <w:rsid w:val="0017712B"/>
    <w:rsid w:val="00180D47"/>
    <w:rsid w:val="00184D6B"/>
    <w:rsid w:val="0018797E"/>
    <w:rsid w:val="0019525D"/>
    <w:rsid w:val="001A4C1B"/>
    <w:rsid w:val="001A5600"/>
    <w:rsid w:val="001B0595"/>
    <w:rsid w:val="001E2A68"/>
    <w:rsid w:val="001E30CB"/>
    <w:rsid w:val="001E3CAB"/>
    <w:rsid w:val="001F5C1D"/>
    <w:rsid w:val="00210457"/>
    <w:rsid w:val="00213475"/>
    <w:rsid w:val="0025408E"/>
    <w:rsid w:val="00257977"/>
    <w:rsid w:val="002749A0"/>
    <w:rsid w:val="002A5CF2"/>
    <w:rsid w:val="002B072D"/>
    <w:rsid w:val="002B5823"/>
    <w:rsid w:val="002D0A3C"/>
    <w:rsid w:val="002D6478"/>
    <w:rsid w:val="002E032F"/>
    <w:rsid w:val="002F0365"/>
    <w:rsid w:val="002F26A2"/>
    <w:rsid w:val="00310499"/>
    <w:rsid w:val="00320F2D"/>
    <w:rsid w:val="00321D7F"/>
    <w:rsid w:val="00324D0C"/>
    <w:rsid w:val="00326442"/>
    <w:rsid w:val="00326D9E"/>
    <w:rsid w:val="00334995"/>
    <w:rsid w:val="00344921"/>
    <w:rsid w:val="003500EB"/>
    <w:rsid w:val="00383006"/>
    <w:rsid w:val="0039458C"/>
    <w:rsid w:val="0039473B"/>
    <w:rsid w:val="003A69EB"/>
    <w:rsid w:val="003B698E"/>
    <w:rsid w:val="003D0812"/>
    <w:rsid w:val="003D1465"/>
    <w:rsid w:val="003D5FD6"/>
    <w:rsid w:val="00406837"/>
    <w:rsid w:val="00422276"/>
    <w:rsid w:val="0042507C"/>
    <w:rsid w:val="00426C47"/>
    <w:rsid w:val="00432B9A"/>
    <w:rsid w:val="004473AD"/>
    <w:rsid w:val="00456325"/>
    <w:rsid w:val="00487A58"/>
    <w:rsid w:val="004A2A9F"/>
    <w:rsid w:val="004A31CF"/>
    <w:rsid w:val="004A4C1C"/>
    <w:rsid w:val="004A5985"/>
    <w:rsid w:val="004A6A50"/>
    <w:rsid w:val="004B02B0"/>
    <w:rsid w:val="004C32C3"/>
    <w:rsid w:val="004C6C1E"/>
    <w:rsid w:val="004C6C37"/>
    <w:rsid w:val="004D123E"/>
    <w:rsid w:val="004E16E5"/>
    <w:rsid w:val="004E2C81"/>
    <w:rsid w:val="004F2FDC"/>
    <w:rsid w:val="00511783"/>
    <w:rsid w:val="00515C76"/>
    <w:rsid w:val="00521298"/>
    <w:rsid w:val="005216FF"/>
    <w:rsid w:val="00524EF0"/>
    <w:rsid w:val="00527673"/>
    <w:rsid w:val="00530E0A"/>
    <w:rsid w:val="00533183"/>
    <w:rsid w:val="005409CB"/>
    <w:rsid w:val="005428D9"/>
    <w:rsid w:val="005641D6"/>
    <w:rsid w:val="005668BC"/>
    <w:rsid w:val="005844FF"/>
    <w:rsid w:val="005A1FF1"/>
    <w:rsid w:val="005A6ECA"/>
    <w:rsid w:val="005B17C9"/>
    <w:rsid w:val="005F21A9"/>
    <w:rsid w:val="005F2B08"/>
    <w:rsid w:val="005F464F"/>
    <w:rsid w:val="005F4DF9"/>
    <w:rsid w:val="005F78B1"/>
    <w:rsid w:val="00613032"/>
    <w:rsid w:val="00613BC7"/>
    <w:rsid w:val="006505E7"/>
    <w:rsid w:val="006518BF"/>
    <w:rsid w:val="00655672"/>
    <w:rsid w:val="00662870"/>
    <w:rsid w:val="00696FD4"/>
    <w:rsid w:val="006B1A93"/>
    <w:rsid w:val="006B44E4"/>
    <w:rsid w:val="006B69E0"/>
    <w:rsid w:val="006D0227"/>
    <w:rsid w:val="006D32F1"/>
    <w:rsid w:val="006D479C"/>
    <w:rsid w:val="006E6835"/>
    <w:rsid w:val="006F11C6"/>
    <w:rsid w:val="006F1B60"/>
    <w:rsid w:val="006F2B75"/>
    <w:rsid w:val="006F2E07"/>
    <w:rsid w:val="006F78B9"/>
    <w:rsid w:val="00703CCA"/>
    <w:rsid w:val="007101D5"/>
    <w:rsid w:val="00712CB0"/>
    <w:rsid w:val="00723744"/>
    <w:rsid w:val="00723B5B"/>
    <w:rsid w:val="00724D78"/>
    <w:rsid w:val="00725E4E"/>
    <w:rsid w:val="00731207"/>
    <w:rsid w:val="00737264"/>
    <w:rsid w:val="00737B3C"/>
    <w:rsid w:val="00750FFB"/>
    <w:rsid w:val="00754682"/>
    <w:rsid w:val="007842E3"/>
    <w:rsid w:val="007B2FD2"/>
    <w:rsid w:val="007B487F"/>
    <w:rsid w:val="007F3023"/>
    <w:rsid w:val="007F4BB5"/>
    <w:rsid w:val="007F6EFB"/>
    <w:rsid w:val="00830F86"/>
    <w:rsid w:val="00834B48"/>
    <w:rsid w:val="008404C2"/>
    <w:rsid w:val="008634E2"/>
    <w:rsid w:val="008639F4"/>
    <w:rsid w:val="00871902"/>
    <w:rsid w:val="0089493A"/>
    <w:rsid w:val="008B3166"/>
    <w:rsid w:val="008B4888"/>
    <w:rsid w:val="008D3BAC"/>
    <w:rsid w:val="008E14A4"/>
    <w:rsid w:val="008F090E"/>
    <w:rsid w:val="008F6031"/>
    <w:rsid w:val="00903223"/>
    <w:rsid w:val="009038F4"/>
    <w:rsid w:val="009060B5"/>
    <w:rsid w:val="009067B3"/>
    <w:rsid w:val="00927537"/>
    <w:rsid w:val="00932B01"/>
    <w:rsid w:val="0095230A"/>
    <w:rsid w:val="00952381"/>
    <w:rsid w:val="009552F8"/>
    <w:rsid w:val="00976654"/>
    <w:rsid w:val="00996AC4"/>
    <w:rsid w:val="009A2BFF"/>
    <w:rsid w:val="009C515C"/>
    <w:rsid w:val="00A013A5"/>
    <w:rsid w:val="00A339E4"/>
    <w:rsid w:val="00A35775"/>
    <w:rsid w:val="00A54E96"/>
    <w:rsid w:val="00A64C3D"/>
    <w:rsid w:val="00A65E02"/>
    <w:rsid w:val="00A66A97"/>
    <w:rsid w:val="00A95050"/>
    <w:rsid w:val="00AA1306"/>
    <w:rsid w:val="00AA2320"/>
    <w:rsid w:val="00AB339B"/>
    <w:rsid w:val="00AC287D"/>
    <w:rsid w:val="00AD276F"/>
    <w:rsid w:val="00AF0C97"/>
    <w:rsid w:val="00AF6BD7"/>
    <w:rsid w:val="00AF79EB"/>
    <w:rsid w:val="00B03B09"/>
    <w:rsid w:val="00B21A9F"/>
    <w:rsid w:val="00B6638B"/>
    <w:rsid w:val="00B87858"/>
    <w:rsid w:val="00B90BDE"/>
    <w:rsid w:val="00B91684"/>
    <w:rsid w:val="00B94E1A"/>
    <w:rsid w:val="00BA53E0"/>
    <w:rsid w:val="00BA76AA"/>
    <w:rsid w:val="00BB021B"/>
    <w:rsid w:val="00BB3A74"/>
    <w:rsid w:val="00BB5792"/>
    <w:rsid w:val="00BB6CEB"/>
    <w:rsid w:val="00BC3025"/>
    <w:rsid w:val="00BC4D3B"/>
    <w:rsid w:val="00BC67CF"/>
    <w:rsid w:val="00BD2E50"/>
    <w:rsid w:val="00BE1120"/>
    <w:rsid w:val="00C04FC5"/>
    <w:rsid w:val="00C23427"/>
    <w:rsid w:val="00C24DBA"/>
    <w:rsid w:val="00C25622"/>
    <w:rsid w:val="00C40060"/>
    <w:rsid w:val="00C52B6F"/>
    <w:rsid w:val="00C56CE8"/>
    <w:rsid w:val="00C632EE"/>
    <w:rsid w:val="00C67AD5"/>
    <w:rsid w:val="00C84E67"/>
    <w:rsid w:val="00C95547"/>
    <w:rsid w:val="00CA0253"/>
    <w:rsid w:val="00CA49D6"/>
    <w:rsid w:val="00CA61CA"/>
    <w:rsid w:val="00CC127F"/>
    <w:rsid w:val="00CD21C9"/>
    <w:rsid w:val="00CD46D9"/>
    <w:rsid w:val="00CE0214"/>
    <w:rsid w:val="00CF397A"/>
    <w:rsid w:val="00D0357B"/>
    <w:rsid w:val="00D05D51"/>
    <w:rsid w:val="00D070CB"/>
    <w:rsid w:val="00D13558"/>
    <w:rsid w:val="00D16BB1"/>
    <w:rsid w:val="00D16D68"/>
    <w:rsid w:val="00D2447F"/>
    <w:rsid w:val="00D25ADD"/>
    <w:rsid w:val="00D50F05"/>
    <w:rsid w:val="00D53D03"/>
    <w:rsid w:val="00D70371"/>
    <w:rsid w:val="00D73122"/>
    <w:rsid w:val="00D84870"/>
    <w:rsid w:val="00D91B10"/>
    <w:rsid w:val="00D92D59"/>
    <w:rsid w:val="00DB1B3F"/>
    <w:rsid w:val="00DB39F7"/>
    <w:rsid w:val="00DB3AC0"/>
    <w:rsid w:val="00DD4D6C"/>
    <w:rsid w:val="00DF361D"/>
    <w:rsid w:val="00E223F0"/>
    <w:rsid w:val="00E26C3E"/>
    <w:rsid w:val="00E419DB"/>
    <w:rsid w:val="00E448F0"/>
    <w:rsid w:val="00E65E08"/>
    <w:rsid w:val="00E76BEC"/>
    <w:rsid w:val="00E8096B"/>
    <w:rsid w:val="00EA0705"/>
    <w:rsid w:val="00EA7DBA"/>
    <w:rsid w:val="00EB2538"/>
    <w:rsid w:val="00EB5647"/>
    <w:rsid w:val="00EB74E9"/>
    <w:rsid w:val="00ED2416"/>
    <w:rsid w:val="00ED37DA"/>
    <w:rsid w:val="00EF371B"/>
    <w:rsid w:val="00F15A1E"/>
    <w:rsid w:val="00F1753F"/>
    <w:rsid w:val="00F1797A"/>
    <w:rsid w:val="00F26C85"/>
    <w:rsid w:val="00F34D5E"/>
    <w:rsid w:val="00F37AD4"/>
    <w:rsid w:val="00F46D4B"/>
    <w:rsid w:val="00F64E98"/>
    <w:rsid w:val="00FA3C96"/>
    <w:rsid w:val="00FA77E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E5F2D"/>
  <w15:docId w15:val="{F88214FE-9141-4F16-8A41-E5ACDAF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2D"/>
    <w:rPr>
      <w:rFonts w:eastAsia="Times New Roman" w:cs="Times New Roman"/>
      <w:sz w:val="22"/>
      <w:szCs w:val="22"/>
      <w:lang w:val="fr-CH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0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2D"/>
    <w:rPr>
      <w:rFonts w:ascii="Tahoma" w:eastAsia="Times New Roman" w:hAnsi="Tahoma" w:cs="Tahoma"/>
      <w:sz w:val="16"/>
      <w:szCs w:val="16"/>
      <w:lang w:val="fr-CH" w:eastAsia="fr-CH"/>
    </w:rPr>
  </w:style>
  <w:style w:type="paragraph" w:customStyle="1" w:styleId="DeptServNiv1">
    <w:name w:val="Dept/Serv Niv1"/>
    <w:basedOn w:val="Normal"/>
    <w:rsid w:val="00320F2D"/>
    <w:pPr>
      <w:spacing w:line="192" w:lineRule="exact"/>
    </w:pPr>
    <w:rPr>
      <w:rFonts w:ascii="CL Futura CondensedLight" w:eastAsia="Times" w:hAnsi="CL Futura CondensedLight"/>
      <w:sz w:val="18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84E6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2507C"/>
    <w:rPr>
      <w:rFonts w:ascii="Cambria" w:eastAsia="Times New Roman" w:hAnsi="Cambria" w:cs="Times New Roman"/>
      <w:b/>
      <w:bCs/>
      <w:kern w:val="32"/>
      <w:sz w:val="32"/>
      <w:szCs w:val="32"/>
      <w:lang w:val="fr-CH" w:eastAsia="fr-CH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En-tte">
    <w:name w:val="header"/>
    <w:basedOn w:val="Normal"/>
    <w:link w:val="En-tteCar"/>
    <w:uiPriority w:val="99"/>
    <w:unhideWhenUsed/>
    <w:rsid w:val="005216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6FF"/>
    <w:rPr>
      <w:rFonts w:eastAsia="Times New Roman" w:cs="Times New Roman"/>
      <w:sz w:val="22"/>
      <w:szCs w:val="22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5216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6FF"/>
    <w:rPr>
      <w:rFonts w:eastAsia="Times New Roman" w:cs="Times New Roman"/>
      <w:sz w:val="22"/>
      <w:szCs w:val="22"/>
      <w:lang w:val="fr-CH" w:eastAsia="fr-CH"/>
    </w:rPr>
  </w:style>
  <w:style w:type="paragraph" w:styleId="Retraitcorpsdetexte">
    <w:name w:val="Body Text Indent"/>
    <w:basedOn w:val="Normal"/>
    <w:link w:val="RetraitcorpsdetexteCar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B44E4"/>
    <w:rPr>
      <w:rFonts w:ascii="Arial Narrow" w:hAnsi="Arial Narrow"/>
    </w:rPr>
  </w:style>
  <w:style w:type="character" w:customStyle="1" w:styleId="RetraitcorpsdetexteCar">
    <w:name w:val="Retrait corps de texte Car"/>
    <w:basedOn w:val="Policepardfaut"/>
    <w:link w:val="Retraitcorpsdetexte"/>
    <w:rsid w:val="006B44E4"/>
    <w:rPr>
      <w:rFonts w:eastAsia="Times New Roman" w:cs="Times New Roman"/>
      <w:sz w:val="22"/>
      <w:szCs w:val="24"/>
      <w:lang w:val="fr-CH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B44E4"/>
    <w:pPr>
      <w:spacing w:after="120" w:line="480" w:lineRule="auto"/>
    </w:pPr>
    <w:rPr>
      <w:rFonts w:ascii="Calibri" w:eastAsia="Calibri" w:hAnsi="Calibri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B44E4"/>
    <w:rPr>
      <w:rFonts w:ascii="Calibri" w:hAnsi="Calibri" w:cs="Times New Roman"/>
      <w:sz w:val="22"/>
      <w:szCs w:val="22"/>
      <w:lang w:val="fr-FR" w:eastAsia="en-US"/>
    </w:rPr>
  </w:style>
  <w:style w:type="paragraph" w:styleId="Pardeliste">
    <w:name w:val="List Paragraph"/>
    <w:basedOn w:val="Normal"/>
    <w:uiPriority w:val="34"/>
    <w:qFormat/>
    <w:rsid w:val="00F64E9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8B488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B4888"/>
    <w:rPr>
      <w:rFonts w:eastAsia="Times New Roman" w:cs="Times New Roman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pvs.ch" TargetMode="External"/><Relationship Id="rId9" Type="http://schemas.openxmlformats.org/officeDocument/2006/relationships/hyperlink" Target="mailto:isabelle.truffer@hepvs.ch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hyperlink" Target="mailto:Isabelle.truffer@hepv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DB47-8C40-4A45-A7B2-950DAE51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1892</Words>
  <Characters>10408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 - PHVS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HEPVS - PHVS</dc:creator>
  <cp:lastModifiedBy>Truffer Moreau Isabelle</cp:lastModifiedBy>
  <cp:revision>9</cp:revision>
  <cp:lastPrinted>2009-10-19T08:21:00Z</cp:lastPrinted>
  <dcterms:created xsi:type="dcterms:W3CDTF">2021-11-08T20:03:00Z</dcterms:created>
  <dcterms:modified xsi:type="dcterms:W3CDTF">2021-11-09T07:35:00Z</dcterms:modified>
</cp:coreProperties>
</file>